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88F" w:rsidRDefault="009C588F" w:rsidP="009C588F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 w:hint="eastAsia"/>
          <w:b/>
          <w:sz w:val="44"/>
          <w:szCs w:val="44"/>
          <w:u w:val="thick" w:color="FF0000"/>
        </w:rPr>
        <w:t>专项八  解题方法</w:t>
      </w:r>
    </w:p>
    <w:p w:rsidR="009D569E" w:rsidRPr="009D569E" w:rsidRDefault="009D569E" w:rsidP="009D569E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bookmarkStart w:id="0" w:name="_GoBack"/>
      <w:bookmarkEnd w:id="0"/>
      <w:r w:rsidRPr="009D569E">
        <w:rPr>
          <w:rFonts w:eastAsia="黑体"/>
          <w:b/>
          <w:color w:val="FF0000"/>
          <w:sz w:val="32"/>
          <w:szCs w:val="32"/>
        </w:rPr>
        <w:t>重难点</w:t>
      </w:r>
      <w:r w:rsidRPr="009D569E">
        <w:rPr>
          <w:rFonts w:eastAsia="黑体" w:hint="eastAsia"/>
          <w:b/>
          <w:color w:val="FF0000"/>
          <w:sz w:val="32"/>
          <w:szCs w:val="32"/>
        </w:rPr>
        <w:t xml:space="preserve">36 </w:t>
      </w:r>
      <w:r w:rsidRPr="009D569E">
        <w:rPr>
          <w:rFonts w:eastAsia="黑体" w:hint="eastAsia"/>
          <w:b/>
          <w:color w:val="FF0000"/>
          <w:sz w:val="32"/>
          <w:szCs w:val="32"/>
        </w:rPr>
        <w:t>图像分析方法</w:t>
      </w:r>
    </w:p>
    <w:p w:rsidR="00B220BA" w:rsidRDefault="00B220BA" w:rsidP="00B220BA">
      <w:pPr>
        <w:spacing w:line="360" w:lineRule="auto"/>
        <w:textAlignment w:val="center"/>
        <w:rPr>
          <w:rFonts w:ascii="宋体" w:hAnsi="宋体"/>
          <w:color w:val="00B050"/>
          <w:szCs w:val="21"/>
        </w:rPr>
      </w:pPr>
      <w:r w:rsidRPr="00B25828">
        <w:rPr>
          <w:rFonts w:ascii="宋体" w:hAnsi="宋体"/>
          <w:color w:val="00B050"/>
          <w:szCs w:val="21"/>
        </w:rPr>
        <w:t>【</w:t>
      </w:r>
      <w:r w:rsidRPr="00B25828">
        <w:rPr>
          <w:rFonts w:ascii="宋体" w:hAnsi="宋体"/>
          <w:b/>
          <w:color w:val="00B050"/>
          <w:szCs w:val="21"/>
        </w:rPr>
        <w:t>知识梳理</w:t>
      </w:r>
      <w:r w:rsidRPr="00B25828">
        <w:rPr>
          <w:rFonts w:ascii="宋体" w:hAnsi="宋体"/>
          <w:color w:val="00B050"/>
          <w:szCs w:val="21"/>
        </w:rPr>
        <w:t>】</w:t>
      </w:r>
    </w:p>
    <w:p w:rsidR="00B220BA" w:rsidRPr="001F1235" w:rsidRDefault="00B220BA" w:rsidP="00B220BA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 w:rsidRPr="001F1235">
        <w:rPr>
          <w:rFonts w:ascii="宋体" w:hAnsi="宋体" w:hint="eastAsia"/>
          <w:szCs w:val="21"/>
        </w:rPr>
        <w:t>初中物理图像问题，常考点主要有：运动图像（s-t图像）；力与运动的关系图像（力与运动的结合）；凸透镜的物距-像距（u-v）图像（主要是用来求焦距）；晶体的熔化（凝固）图像；液体沸腾图像；密度（m-v）图像；电阻（小灯泡）的伏安曲线（主要是用来确定电阻或实际功率）。其中出现频率最高的是伏安曲线。</w:t>
      </w:r>
    </w:p>
    <w:p w:rsidR="00B220BA" w:rsidRPr="001F1235" w:rsidRDefault="00B220BA" w:rsidP="00B220BA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 w:rsidRPr="001F1235">
        <w:rPr>
          <w:rFonts w:ascii="宋体" w:hAnsi="宋体" w:hint="eastAsia"/>
          <w:szCs w:val="21"/>
        </w:rPr>
        <w:t>解决图像分析问题，首先要明确横坐标和纵坐标各代表的是什么物理量，从而判断出这是一条“什么图像”，即知道它是什么。然后读出（或观察）起点坐标，终点坐标，并明确其具体的情形与含义，往往这两点是两个极端（极值）。再观察其变化趋势与拐点，分析出变化的规律与转折点。然后结合题意提取相关信息作出回答。最后将结果与图像印证，是否合理（符合要求）。</w:t>
      </w:r>
    </w:p>
    <w:p w:rsidR="00B220BA" w:rsidRDefault="00B220BA" w:rsidP="00B220BA">
      <w:pPr>
        <w:wordWrap w:val="0"/>
        <w:spacing w:line="360" w:lineRule="auto"/>
        <w:textAlignment w:val="center"/>
        <w:rPr>
          <w:rFonts w:ascii="宋体" w:hAnsi="宋体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B220BA" w:rsidRPr="00D84CBC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CB0358">
        <w:rPr>
          <w:rFonts w:ascii="宋体" w:hAnsi="宋体" w:hint="eastAsia"/>
          <w:b/>
          <w:color w:val="00B050"/>
        </w:rPr>
        <w:t>【例1】</w:t>
      </w:r>
      <w:r w:rsidRPr="00D84CBC">
        <w:rPr>
          <w:rFonts w:ascii="宋体" w:hAnsi="宋体" w:hint="eastAsia"/>
          <w:color w:val="000000"/>
        </w:rPr>
        <w:t>（2020襄阳18）</w:t>
      </w:r>
      <w:r w:rsidRPr="00D84CBC">
        <w:rPr>
          <w:rFonts w:ascii="宋体" w:hAnsi="宋体"/>
          <w:color w:val="000000"/>
        </w:rPr>
        <w:t>如图甲所示，闭合开关S，调节滑动变阻器的滑片从最右端滑至灯正常发光的位置，电流表示数与两电压表示数的关系图象如图乙所示。则电源电压为______V，灯的功率变化量为______W。</w:t>
      </w:r>
    </w:p>
    <w:p w:rsidR="00B220BA" w:rsidRPr="00D84CBC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828800" cy="793750"/>
            <wp:effectExtent l="0" t="0" r="0" b="6350"/>
            <wp:docPr id="384" name="图片 38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BA" w:rsidRPr="00CD71FE" w:rsidRDefault="00B220BA" w:rsidP="00B220BA">
      <w:pPr>
        <w:spacing w:line="360" w:lineRule="auto"/>
        <w:rPr>
          <w:rFonts w:ascii="宋体" w:hAnsi="宋体"/>
        </w:rPr>
      </w:pPr>
      <w:r w:rsidRPr="00DA52FC">
        <w:rPr>
          <w:rFonts w:ascii="宋体" w:hAnsi="宋体"/>
          <w:color w:val="00B050"/>
          <w:szCs w:val="21"/>
        </w:rPr>
        <w:t>【</w:t>
      </w:r>
      <w:r w:rsidRPr="00DA52FC">
        <w:rPr>
          <w:rFonts w:ascii="宋体" w:hAnsi="宋体"/>
          <w:b/>
          <w:color w:val="00B050"/>
          <w:szCs w:val="21"/>
        </w:rPr>
        <w:t>思路</w:t>
      </w:r>
      <w:r w:rsidRPr="00DA52FC">
        <w:rPr>
          <w:rFonts w:ascii="宋体" w:hAnsi="宋体" w:hint="eastAsia"/>
          <w:b/>
          <w:color w:val="00B050"/>
          <w:szCs w:val="21"/>
        </w:rPr>
        <w:t>小结</w:t>
      </w:r>
      <w:r w:rsidRPr="00DA52FC">
        <w:rPr>
          <w:rFonts w:ascii="宋体" w:hAnsi="宋体"/>
          <w:color w:val="00B050"/>
          <w:szCs w:val="21"/>
        </w:rPr>
        <w:t>】</w:t>
      </w:r>
      <w:r w:rsidRPr="00CD71FE">
        <w:rPr>
          <w:rFonts w:ascii="宋体" w:hAnsi="宋体" w:hint="eastAsia"/>
          <w:szCs w:val="21"/>
        </w:rPr>
        <w:t>首先读懂电路图，然后明确图像，将图像上的起点（终点）与电路图和题设对比分析，明确其具体含义。一定要结合电路图实际分析，明确</w:t>
      </w:r>
      <w:r>
        <w:rPr>
          <w:rFonts w:ascii="宋体" w:hAnsi="宋体" w:hint="eastAsia"/>
          <w:szCs w:val="21"/>
        </w:rPr>
        <w:t>各</w:t>
      </w:r>
      <w:r w:rsidRPr="00CD71FE">
        <w:rPr>
          <w:rFonts w:ascii="宋体" w:hAnsi="宋体" w:hint="eastAsia"/>
          <w:szCs w:val="21"/>
        </w:rPr>
        <w:t>点所包含的物理含义，这样才能正确求解。</w:t>
      </w:r>
    </w:p>
    <w:p w:rsidR="00B220BA" w:rsidRDefault="00B220BA" w:rsidP="00B220BA">
      <w:pPr>
        <w:wordWrap w:val="0"/>
        <w:spacing w:line="360" w:lineRule="auto"/>
        <w:textAlignment w:val="center"/>
        <w:rPr>
          <w:rFonts w:ascii="宋体" w:hAnsi="宋体"/>
          <w:color w:val="00B050"/>
          <w:szCs w:val="21"/>
        </w:rPr>
      </w:pPr>
      <w:r w:rsidRPr="00DA52FC">
        <w:rPr>
          <w:rFonts w:ascii="宋体" w:hAnsi="宋体"/>
          <w:color w:val="00B050"/>
          <w:szCs w:val="21"/>
        </w:rPr>
        <w:t>【</w:t>
      </w:r>
      <w:r w:rsidRPr="00DA52FC">
        <w:rPr>
          <w:rFonts w:ascii="宋体" w:hAnsi="宋体"/>
          <w:b/>
          <w:color w:val="00B050"/>
          <w:szCs w:val="21"/>
        </w:rPr>
        <w:t>真题</w:t>
      </w:r>
      <w:r w:rsidRPr="00DA52FC">
        <w:rPr>
          <w:rFonts w:ascii="宋体" w:hAnsi="宋体" w:hint="eastAsia"/>
          <w:b/>
          <w:color w:val="00B050"/>
          <w:szCs w:val="21"/>
        </w:rPr>
        <w:t>操练</w:t>
      </w:r>
      <w:r w:rsidRPr="00DA52FC">
        <w:rPr>
          <w:rFonts w:ascii="宋体" w:hAnsi="宋体"/>
          <w:color w:val="00B050"/>
          <w:szCs w:val="21"/>
        </w:rPr>
        <w:t>】</w:t>
      </w:r>
    </w:p>
    <w:p w:rsidR="00B220BA" w:rsidRDefault="00B220BA" w:rsidP="00B220BA">
      <w:pPr>
        <w:adjustRightInd w:val="0"/>
        <w:snapToGrid w:val="0"/>
        <w:spacing w:line="360" w:lineRule="auto"/>
        <w:rPr>
          <w:bCs/>
        </w:rPr>
      </w:pPr>
      <w:r>
        <w:rPr>
          <w:rFonts w:eastAsia="新宋体" w:hint="eastAsia"/>
          <w:bCs/>
          <w:szCs w:val="21"/>
        </w:rPr>
        <w:t>1.</w:t>
      </w:r>
      <w:r>
        <w:rPr>
          <w:rFonts w:eastAsia="新宋体" w:hint="eastAsia"/>
          <w:bCs/>
          <w:szCs w:val="21"/>
        </w:rPr>
        <w:t>（</w:t>
      </w:r>
      <w:r>
        <w:rPr>
          <w:rFonts w:eastAsia="新宋体" w:hint="eastAsia"/>
          <w:bCs/>
          <w:szCs w:val="21"/>
        </w:rPr>
        <w:t>2020</w:t>
      </w:r>
      <w:r>
        <w:rPr>
          <w:rFonts w:eastAsia="新宋体" w:hint="eastAsia"/>
          <w:bCs/>
          <w:szCs w:val="21"/>
        </w:rPr>
        <w:t>菏泽</w:t>
      </w:r>
      <w:r>
        <w:rPr>
          <w:rFonts w:eastAsia="新宋体" w:hint="eastAsia"/>
          <w:bCs/>
          <w:szCs w:val="21"/>
        </w:rPr>
        <w:t>10</w:t>
      </w:r>
      <w:r>
        <w:rPr>
          <w:rFonts w:eastAsia="新宋体" w:hint="eastAsia"/>
          <w:bCs/>
          <w:szCs w:val="21"/>
        </w:rPr>
        <w:t>）</w:t>
      </w:r>
      <w:r>
        <w:rPr>
          <w:rFonts w:eastAsia="新宋体"/>
          <w:bCs/>
          <w:szCs w:val="21"/>
        </w:rPr>
        <w:t>一辆汽车正在平直的公路上运动，用</w:t>
      </w:r>
      <w:r>
        <w:rPr>
          <w:rFonts w:eastAsia="新宋体"/>
          <w:bCs/>
          <w:szCs w:val="21"/>
        </w:rPr>
        <w:t>s</w:t>
      </w:r>
      <w:r>
        <w:rPr>
          <w:rFonts w:eastAsia="新宋体"/>
          <w:bCs/>
          <w:szCs w:val="21"/>
        </w:rPr>
        <w:t>、</w:t>
      </w:r>
      <w:r>
        <w:rPr>
          <w:rFonts w:eastAsia="新宋体"/>
          <w:bCs/>
          <w:szCs w:val="21"/>
        </w:rPr>
        <w:t>v</w:t>
      </w:r>
      <w:r>
        <w:rPr>
          <w:rFonts w:eastAsia="新宋体"/>
          <w:bCs/>
          <w:szCs w:val="21"/>
        </w:rPr>
        <w:t>和</w:t>
      </w:r>
      <w:r>
        <w:rPr>
          <w:rFonts w:eastAsia="新宋体"/>
          <w:bCs/>
          <w:szCs w:val="21"/>
        </w:rPr>
        <w:t>t</w:t>
      </w:r>
      <w:r>
        <w:rPr>
          <w:rFonts w:eastAsia="新宋体"/>
          <w:bCs/>
          <w:szCs w:val="21"/>
        </w:rPr>
        <w:t>分别表示汽车运动的路程，速度和时间下面四个</w:t>
      </w:r>
      <w:r>
        <w:rPr>
          <w:rFonts w:eastAsia="新宋体" w:hint="eastAsia"/>
          <w:bCs/>
          <w:szCs w:val="21"/>
        </w:rPr>
        <w:t>图像</w:t>
      </w:r>
      <w:r>
        <w:rPr>
          <w:rFonts w:eastAsia="新宋体"/>
          <w:bCs/>
          <w:szCs w:val="21"/>
        </w:rPr>
        <w:t>反映汽车在做匀速直线运动的是（　　）</w:t>
      </w:r>
    </w:p>
    <w:p w:rsidR="00B220BA" w:rsidRDefault="00B220BA" w:rsidP="00B220BA">
      <w:pPr>
        <w:adjustRightInd w:val="0"/>
        <w:snapToGrid w:val="0"/>
        <w:spacing w:line="360" w:lineRule="auto"/>
        <w:ind w:firstLineChars="200" w:firstLine="420"/>
        <w:rPr>
          <w:bCs/>
        </w:rPr>
      </w:pPr>
      <w:r>
        <w:rPr>
          <w:rFonts w:eastAsia="新宋体"/>
          <w:bCs/>
          <w:noProof/>
          <w:szCs w:val="21"/>
          <w:lang w:eastAsia="zh-TW"/>
        </w:rPr>
        <w:drawing>
          <wp:inline distT="0" distB="0" distL="0" distR="0">
            <wp:extent cx="3086100" cy="666750"/>
            <wp:effectExtent l="0" t="0" r="0" b="0"/>
            <wp:docPr id="383" name="图片 3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BA" w:rsidRPr="009C083A" w:rsidRDefault="00B220BA" w:rsidP="00B220BA">
      <w:pPr>
        <w:adjustRightInd w:val="0"/>
        <w:snapToGrid w:val="0"/>
        <w:spacing w:line="360" w:lineRule="auto"/>
        <w:jc w:val="left"/>
        <w:rPr>
          <w:rFonts w:ascii="宋体" w:hAnsi="宋体"/>
          <w:bCs/>
        </w:rPr>
      </w:pPr>
      <w:r w:rsidRPr="009C083A">
        <w:rPr>
          <w:rFonts w:ascii="宋体" w:hAnsi="宋体"/>
          <w:bCs/>
          <w:szCs w:val="21"/>
        </w:rPr>
        <w:lastRenderedPageBreak/>
        <w:t>A．</w:t>
      </w:r>
      <w:r w:rsidRPr="009C083A">
        <w:rPr>
          <w:rFonts w:ascii="宋体" w:hAnsi="宋体" w:cs="宋体" w:hint="eastAsia"/>
          <w:bCs/>
          <w:szCs w:val="21"/>
        </w:rPr>
        <w:t>①④</w:t>
      </w:r>
      <w:r w:rsidRPr="009C083A">
        <w:rPr>
          <w:rFonts w:ascii="宋体" w:hAnsi="宋体"/>
          <w:bCs/>
        </w:rPr>
        <w:tab/>
      </w:r>
      <w:r w:rsidRPr="009C083A">
        <w:rPr>
          <w:rFonts w:ascii="宋体" w:hAnsi="宋体"/>
          <w:bCs/>
        </w:rPr>
        <w:tab/>
      </w:r>
      <w:r w:rsidRPr="009C083A">
        <w:rPr>
          <w:rFonts w:ascii="宋体" w:hAnsi="宋体"/>
          <w:bCs/>
        </w:rPr>
        <w:tab/>
      </w:r>
      <w:r w:rsidRPr="009C083A">
        <w:rPr>
          <w:rFonts w:ascii="宋体" w:hAnsi="宋体"/>
          <w:bCs/>
        </w:rPr>
        <w:tab/>
      </w:r>
      <w:r w:rsidRPr="009C083A">
        <w:rPr>
          <w:rFonts w:ascii="宋体" w:hAnsi="宋体"/>
          <w:bCs/>
          <w:szCs w:val="21"/>
        </w:rPr>
        <w:t>B．</w:t>
      </w:r>
      <w:r w:rsidRPr="009C083A">
        <w:rPr>
          <w:rFonts w:ascii="宋体" w:hAnsi="宋体" w:cs="宋体" w:hint="eastAsia"/>
          <w:bCs/>
          <w:szCs w:val="21"/>
        </w:rPr>
        <w:t>①③</w:t>
      </w:r>
      <w:r w:rsidRPr="009C083A">
        <w:rPr>
          <w:rFonts w:ascii="宋体" w:hAnsi="宋体"/>
          <w:bCs/>
        </w:rPr>
        <w:tab/>
      </w:r>
      <w:r w:rsidRPr="009C083A">
        <w:rPr>
          <w:rFonts w:ascii="宋体" w:hAnsi="宋体"/>
          <w:bCs/>
        </w:rPr>
        <w:tab/>
      </w:r>
      <w:r w:rsidRPr="009C083A">
        <w:rPr>
          <w:rFonts w:ascii="宋体" w:hAnsi="宋体"/>
          <w:bCs/>
        </w:rPr>
        <w:tab/>
      </w:r>
      <w:r w:rsidRPr="009C083A">
        <w:rPr>
          <w:rFonts w:ascii="宋体" w:hAnsi="宋体"/>
          <w:bCs/>
        </w:rPr>
        <w:tab/>
      </w:r>
      <w:r w:rsidRPr="009C083A">
        <w:rPr>
          <w:rFonts w:ascii="宋体" w:hAnsi="宋体"/>
          <w:bCs/>
          <w:szCs w:val="21"/>
        </w:rPr>
        <w:t>C．</w:t>
      </w:r>
      <w:r w:rsidRPr="009C083A">
        <w:rPr>
          <w:rFonts w:ascii="宋体" w:hAnsi="宋体" w:cs="宋体" w:hint="eastAsia"/>
          <w:bCs/>
          <w:szCs w:val="21"/>
        </w:rPr>
        <w:t>②③</w:t>
      </w:r>
      <w:r w:rsidRPr="009C083A">
        <w:rPr>
          <w:rFonts w:ascii="宋体" w:hAnsi="宋体"/>
          <w:bCs/>
        </w:rPr>
        <w:tab/>
      </w:r>
      <w:r w:rsidRPr="009C083A">
        <w:rPr>
          <w:rFonts w:ascii="宋体" w:hAnsi="宋体"/>
          <w:bCs/>
        </w:rPr>
        <w:tab/>
      </w:r>
      <w:r w:rsidRPr="009C083A">
        <w:rPr>
          <w:rFonts w:ascii="宋体" w:hAnsi="宋体"/>
          <w:bCs/>
        </w:rPr>
        <w:tab/>
      </w:r>
      <w:r w:rsidRPr="009C083A">
        <w:rPr>
          <w:rFonts w:ascii="宋体" w:hAnsi="宋体"/>
          <w:bCs/>
        </w:rPr>
        <w:tab/>
      </w:r>
      <w:r w:rsidRPr="009C083A">
        <w:rPr>
          <w:rFonts w:ascii="宋体" w:hAnsi="宋体"/>
          <w:bCs/>
          <w:szCs w:val="21"/>
        </w:rPr>
        <w:t>D．</w:t>
      </w:r>
      <w:r w:rsidRPr="009C083A">
        <w:rPr>
          <w:rFonts w:ascii="宋体" w:hAnsi="宋体" w:cs="宋体" w:hint="eastAsia"/>
          <w:bCs/>
          <w:szCs w:val="21"/>
        </w:rPr>
        <w:t>②④</w:t>
      </w:r>
    </w:p>
    <w:p w:rsidR="00B220BA" w:rsidRPr="009C083A" w:rsidRDefault="00B220BA" w:rsidP="00B220BA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>2.</w:t>
      </w:r>
      <w:r w:rsidRPr="009C083A">
        <w:rPr>
          <w:rFonts w:hint="eastAsia"/>
        </w:rPr>
        <w:t>(20</w:t>
      </w:r>
      <w:r>
        <w:rPr>
          <w:rFonts w:hint="eastAsia"/>
        </w:rPr>
        <w:t>20</w:t>
      </w:r>
      <w:r w:rsidRPr="009C083A">
        <w:rPr>
          <w:rFonts w:hint="eastAsia"/>
        </w:rPr>
        <w:t>潍坊</w:t>
      </w:r>
      <w:r>
        <w:rPr>
          <w:rFonts w:hint="eastAsia"/>
        </w:rPr>
        <w:t>14</w:t>
      </w:r>
      <w:r w:rsidRPr="009C083A">
        <w:rPr>
          <w:rFonts w:hint="eastAsia"/>
        </w:rPr>
        <w:t>)</w:t>
      </w:r>
      <w:r w:rsidRPr="009C083A">
        <w:rPr>
          <w:rFonts w:ascii="宋体" w:hAnsi="宋体"/>
        </w:rPr>
        <w:t>在操场直跑道上进行遥控小车比赛，甲、乙两车从</w:t>
      </w:r>
      <w:r w:rsidRPr="009C083A">
        <w:rPr>
          <w:rFonts w:eastAsia="Times New Roman"/>
          <w:i/>
        </w:rPr>
        <w:t>t</w:t>
      </w:r>
      <w:r w:rsidRPr="009C083A">
        <w:rPr>
          <w:rFonts w:eastAsia="Times New Roman"/>
        </w:rPr>
        <w:t>=0s</w:t>
      </w:r>
      <w:r w:rsidRPr="009C083A">
        <w:rPr>
          <w:rFonts w:ascii="宋体" w:hAnsi="宋体"/>
        </w:rPr>
        <w:t>时由同一起点同方向运动，两者运动的路程一时间图象分别如图中的甲、乙所示，下列判断正确的是（　　）</w:t>
      </w:r>
    </w:p>
    <w:p w:rsidR="00B220BA" w:rsidRPr="009C083A" w:rsidRDefault="00B220BA" w:rsidP="00B220BA">
      <w:pPr>
        <w:spacing w:line="360" w:lineRule="auto"/>
        <w:jc w:val="left"/>
        <w:textAlignment w:val="center"/>
      </w:pPr>
      <w:r>
        <w:rPr>
          <w:rFonts w:ascii="宋体" w:hAnsi="宋体"/>
          <w:noProof/>
          <w:lang w:eastAsia="zh-TW"/>
        </w:rPr>
        <w:drawing>
          <wp:inline distT="0" distB="0" distL="0" distR="0">
            <wp:extent cx="1866900" cy="1346200"/>
            <wp:effectExtent l="0" t="0" r="0" b="6350"/>
            <wp:docPr id="382" name="图片 38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BA" w:rsidRPr="009C083A" w:rsidRDefault="00B220BA" w:rsidP="00B220BA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/>
        </w:rPr>
      </w:pPr>
      <w:r w:rsidRPr="009C083A">
        <w:rPr>
          <w:rFonts w:ascii="宋体" w:hAnsi="宋体"/>
        </w:rPr>
        <w:t>A. 在</w:t>
      </w:r>
      <w:r w:rsidRPr="009C083A">
        <w:rPr>
          <w:rFonts w:eastAsia="Times New Roman"/>
        </w:rPr>
        <w:t>0</w:t>
      </w:r>
      <w:r w:rsidRPr="009C083A">
        <w:rPr>
          <w:rFonts w:ascii="宋体" w:hAnsi="宋体"/>
        </w:rPr>
        <w:t>～</w:t>
      </w:r>
      <w:r w:rsidRPr="009C083A">
        <w:rPr>
          <w:rFonts w:eastAsia="Times New Roman"/>
        </w:rPr>
        <w:t>5s</w:t>
      </w:r>
      <w:r w:rsidRPr="009C083A">
        <w:rPr>
          <w:rFonts w:ascii="宋体" w:hAnsi="宋体"/>
        </w:rPr>
        <w:t>内甲车的速度是</w:t>
      </w:r>
      <w:r w:rsidRPr="009C083A">
        <w:rPr>
          <w:rFonts w:eastAsia="Times New Roman"/>
        </w:rPr>
        <w:t>10m/s</w:t>
      </w:r>
      <w:r w:rsidRPr="009C083A">
        <w:rPr>
          <w:rFonts w:ascii="宋体" w:hAnsi="宋体"/>
        </w:rPr>
        <w:tab/>
        <w:t>B. 在</w:t>
      </w:r>
      <w:r w:rsidRPr="009C083A">
        <w:rPr>
          <w:rFonts w:eastAsia="Times New Roman"/>
        </w:rPr>
        <w:t>0</w:t>
      </w:r>
      <w:r w:rsidRPr="009C083A">
        <w:rPr>
          <w:rFonts w:ascii="宋体" w:hAnsi="宋体"/>
        </w:rPr>
        <w:t>～</w:t>
      </w:r>
      <w:r w:rsidRPr="009C083A">
        <w:rPr>
          <w:rFonts w:eastAsia="Times New Roman"/>
        </w:rPr>
        <w:t>5s</w:t>
      </w:r>
      <w:r w:rsidRPr="009C083A">
        <w:rPr>
          <w:rFonts w:ascii="宋体" w:hAnsi="宋体"/>
        </w:rPr>
        <w:t>内乙车的速度是</w:t>
      </w:r>
      <w:r w:rsidRPr="009C083A">
        <w:rPr>
          <w:rFonts w:eastAsia="Times New Roman"/>
        </w:rPr>
        <w:t>1m/s</w:t>
      </w:r>
    </w:p>
    <w:p w:rsidR="00B220BA" w:rsidRPr="009C083A" w:rsidRDefault="00B220BA" w:rsidP="00B220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 w:rsidRPr="009C083A">
        <w:rPr>
          <w:rFonts w:ascii="宋体" w:hAnsi="宋体"/>
        </w:rPr>
        <w:t xml:space="preserve">C. </w:t>
      </w:r>
      <w:r w:rsidRPr="009C083A">
        <w:rPr>
          <w:rFonts w:eastAsia="Times New Roman"/>
          <w:i/>
        </w:rPr>
        <w:t>t</w:t>
      </w:r>
      <w:r w:rsidRPr="009C083A">
        <w:rPr>
          <w:rFonts w:eastAsia="Times New Roman"/>
        </w:rPr>
        <w:t>=10s</w:t>
      </w:r>
      <w:r w:rsidRPr="009C083A">
        <w:rPr>
          <w:rFonts w:ascii="宋体" w:hAnsi="宋体"/>
        </w:rPr>
        <w:t>时两车的速度相等</w:t>
      </w:r>
      <w:r w:rsidRPr="009C083A">
        <w:rPr>
          <w:rFonts w:ascii="宋体" w:hAnsi="宋体"/>
        </w:rPr>
        <w:tab/>
        <w:t xml:space="preserve">D. </w:t>
      </w:r>
      <w:r w:rsidRPr="009C083A">
        <w:rPr>
          <w:rFonts w:eastAsia="Times New Roman"/>
          <w:i/>
        </w:rPr>
        <w:t>t</w:t>
      </w:r>
      <w:r w:rsidRPr="009C083A">
        <w:rPr>
          <w:rFonts w:eastAsia="Times New Roman"/>
        </w:rPr>
        <w:t>=10s</w:t>
      </w:r>
      <w:r w:rsidRPr="009C083A">
        <w:rPr>
          <w:rFonts w:ascii="宋体" w:hAnsi="宋体"/>
        </w:rPr>
        <w:t>后乙车超过甲车</w:t>
      </w:r>
    </w:p>
    <w:p w:rsidR="00B220BA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3.(2020</w:t>
      </w:r>
      <w:r>
        <w:rPr>
          <w:rFonts w:hint="eastAsia"/>
        </w:rPr>
        <w:t>黔东南州</w:t>
      </w:r>
      <w:r>
        <w:rPr>
          <w:rFonts w:hint="eastAsia"/>
        </w:rPr>
        <w:t>7)</w:t>
      </w:r>
      <w:r>
        <w:rPr>
          <w:rFonts w:ascii="宋体" w:hAnsi="宋体"/>
          <w:color w:val="000000"/>
        </w:rPr>
        <w:t>如图所示是甲和乙两种物质的质量与体积关系图象，下列说法正确的是（</w:t>
      </w:r>
      <w:r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</w:rPr>
        <w:t xml:space="preserve">  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）</w:t>
      </w:r>
    </w:p>
    <w:p w:rsidR="00B220BA" w:rsidRDefault="00B220BA" w:rsidP="00B220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631950" cy="1346200"/>
            <wp:effectExtent l="0" t="0" r="6350" b="6350"/>
            <wp:docPr id="381" name="图片 3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BA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甲物质的密度随体积增大而增大</w:t>
      </w:r>
    </w:p>
    <w:p w:rsidR="00B220BA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当甲和乙两物质的质量相同时，乙物质的体积较大</w:t>
      </w:r>
    </w:p>
    <w:p w:rsidR="00B220BA" w:rsidRDefault="00B220BA" w:rsidP="00B220BA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C. 甲、乙两种物质的密度之比是</w:t>
      </w:r>
      <w:r>
        <w:rPr>
          <w:rFonts w:eastAsia="Times New Roman"/>
          <w:color w:val="000000"/>
        </w:rPr>
        <w:t>4</w:t>
      </w:r>
      <w:r>
        <w:rPr>
          <w:rFonts w:ascii="宋体" w:hAnsi="宋体"/>
          <w:color w:val="000000"/>
        </w:rPr>
        <w:t>：</w:t>
      </w:r>
      <w:r>
        <w:rPr>
          <w:rFonts w:eastAsia="Times New Roman"/>
          <w:color w:val="000000"/>
        </w:rPr>
        <w:t>1</w:t>
      </w:r>
    </w:p>
    <w:p w:rsidR="00B220BA" w:rsidRDefault="00B220BA" w:rsidP="00B220BA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D. 体积为</w:t>
      </w:r>
      <w:r>
        <w:rPr>
          <w:rFonts w:eastAsia="Times New Roman"/>
          <w:color w:val="000000"/>
        </w:rPr>
        <w:t>5cm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的乙物质，质量为</w:t>
      </w:r>
      <w:r>
        <w:rPr>
          <w:rFonts w:eastAsia="Times New Roman"/>
          <w:color w:val="000000"/>
        </w:rPr>
        <w:t>10g</w:t>
      </w:r>
    </w:p>
    <w:p w:rsidR="00B220BA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4.(2020</w:t>
      </w:r>
      <w:r>
        <w:rPr>
          <w:rFonts w:hint="eastAsia"/>
        </w:rPr>
        <w:t>威海</w:t>
      </w:r>
      <w:r>
        <w:rPr>
          <w:rFonts w:hint="eastAsia"/>
        </w:rPr>
        <w:t>12)</w:t>
      </w:r>
      <w:r>
        <w:rPr>
          <w:rFonts w:ascii="宋体" w:hAnsi="宋体"/>
          <w:color w:val="000000"/>
        </w:rPr>
        <w:t>在一次沿直杆滑降训练中，消防员从</w:t>
      </w:r>
      <w:r>
        <w:rPr>
          <w:rFonts w:eastAsia="Times New Roman"/>
          <w:color w:val="000000"/>
        </w:rPr>
        <w:t>5m</w:t>
      </w:r>
      <w:r>
        <w:rPr>
          <w:rFonts w:ascii="宋体" w:hAnsi="宋体"/>
          <w:color w:val="000000"/>
        </w:rPr>
        <w:t>高处滑到离地面</w:t>
      </w:r>
      <w:r>
        <w:rPr>
          <w:rFonts w:eastAsia="Times New Roman"/>
          <w:color w:val="000000"/>
        </w:rPr>
        <w:t>20cm</w:t>
      </w:r>
      <w:r>
        <w:rPr>
          <w:rFonts w:ascii="宋体" w:hAnsi="宋体"/>
          <w:color w:val="000000"/>
        </w:rPr>
        <w:t>处悬停，先后经历了</w:t>
      </w:r>
      <w:r>
        <w:rPr>
          <w:rFonts w:eastAsia="Times New Roman"/>
          <w:i/>
          <w:color w:val="000000"/>
        </w:rPr>
        <w:t>a</w:t>
      </w:r>
      <w:r>
        <w:rPr>
          <w:rFonts w:ascii="PMingLiU" w:eastAsia="PMingLiU" w:hAnsi="PMingLiU" w:cs="PMingLiU" w:hint="eastAsia"/>
          <w:color w:val="000000"/>
        </w:rPr>
        <w:t>､</w:t>
      </w:r>
      <w:r>
        <w:rPr>
          <w:rFonts w:eastAsia="Times New Roman"/>
          <w:i/>
          <w:color w:val="000000"/>
        </w:rPr>
        <w:t>b</w:t>
      </w:r>
      <w:r>
        <w:rPr>
          <w:rFonts w:ascii="PMingLiU" w:eastAsia="PMingLiU" w:hAnsi="PMingLiU" w:cs="PMingLiU" w:hint="eastAsia"/>
          <w:color w:val="000000"/>
        </w:rPr>
        <w:t>､</w:t>
      </w:r>
      <w:r>
        <w:rPr>
          <w:rFonts w:eastAsia="Times New Roman"/>
          <w:i/>
          <w:color w:val="000000"/>
        </w:rPr>
        <w:t>c</w:t>
      </w:r>
      <w:r>
        <w:rPr>
          <w:rFonts w:ascii="PMingLiU" w:eastAsia="PMingLiU" w:hAnsi="PMingLiU" w:cs="PMingLiU" w:hint="eastAsia"/>
          <w:color w:val="000000"/>
        </w:rPr>
        <w:t>､</w:t>
      </w:r>
      <w:r>
        <w:rPr>
          <w:rFonts w:eastAsia="Times New Roman"/>
          <w:i/>
          <w:color w:val="000000"/>
        </w:rPr>
        <w:t>d</w:t>
      </w:r>
      <w:r>
        <w:rPr>
          <w:rFonts w:ascii="宋体" w:hAnsi="宋体"/>
          <w:color w:val="000000"/>
        </w:rPr>
        <w:t>四个阶段（每个阶段经历的时间相同）。整个训练过程，速度随时间变化的规律如图所示，下列说法正确的是（　　）</w:t>
      </w:r>
    </w:p>
    <w:p w:rsidR="00B220BA" w:rsidRDefault="00B220BA" w:rsidP="00B220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898650" cy="971550"/>
            <wp:effectExtent l="0" t="0" r="6350" b="0"/>
            <wp:docPr id="380" name="图片 38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BA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消防员的重力在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/>
          <w:color w:val="000000"/>
        </w:rPr>
        <w:t>阶段做功最多</w:t>
      </w:r>
    </w:p>
    <w:p w:rsidR="00B220BA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只有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/>
          <w:color w:val="000000"/>
        </w:rPr>
        <w:t>阶段，消防员处于平衡状态</w:t>
      </w:r>
    </w:p>
    <w:p w:rsidR="00B220BA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消防员四个阶段都在克服摩擦力做功</w:t>
      </w:r>
    </w:p>
    <w:p w:rsidR="00B220BA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/>
          <w:color w:val="000000"/>
        </w:rPr>
        <w:t>阶段，滑杆受到的摩擦力小于消防员的重力</w:t>
      </w:r>
    </w:p>
    <w:p w:rsidR="00B220BA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5.(2020</w:t>
      </w:r>
      <w:r>
        <w:rPr>
          <w:rFonts w:hint="eastAsia"/>
        </w:rPr>
        <w:t>自贡</w:t>
      </w:r>
      <w:r>
        <w:rPr>
          <w:rFonts w:hint="eastAsia"/>
        </w:rPr>
        <w:t>16)</w:t>
      </w:r>
      <w:r>
        <w:rPr>
          <w:rFonts w:ascii="宋体" w:hAnsi="宋体"/>
          <w:color w:val="000000"/>
        </w:rPr>
        <w:t>一枚重量为</w:t>
      </w:r>
      <w:r>
        <w:rPr>
          <w:rFonts w:eastAsia="Times New Roman"/>
          <w:i/>
          <w:color w:val="000000"/>
        </w:rPr>
        <w:t>G</w:t>
      </w:r>
      <w:r>
        <w:rPr>
          <w:rFonts w:ascii="宋体" w:hAnsi="宋体"/>
          <w:color w:val="000000"/>
        </w:rPr>
        <w:t>的鸡蛋悬浮在盐水中，如图甲所示．往盐水中继续均匀缓慢加盐，鸡蛋所受浮力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/>
          <w:color w:val="000000"/>
        </w:rPr>
        <w:t>随时间</w:t>
      </w:r>
      <w:r>
        <w:rPr>
          <w:rFonts w:eastAsia="Times New Roman"/>
          <w:i/>
          <w:color w:val="000000"/>
        </w:rPr>
        <w:t>t</w:t>
      </w:r>
      <w:r>
        <w:rPr>
          <w:rFonts w:ascii="宋体" w:hAnsi="宋体"/>
          <w:color w:val="000000"/>
        </w:rPr>
        <w:t>变化的图像可能是</w:t>
      </w:r>
      <w:r>
        <w:rPr>
          <w:rFonts w:ascii="宋体" w:hAnsi="宋体" w:hint="eastAsia"/>
          <w:color w:val="000000"/>
        </w:rPr>
        <w:t>（    ）</w:t>
      </w:r>
    </w:p>
    <w:p w:rsidR="00B220BA" w:rsidRDefault="00B220BA" w:rsidP="00B220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723900" cy="685800"/>
            <wp:effectExtent l="0" t="0" r="0" b="0"/>
            <wp:docPr id="379" name="图片 3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BA" w:rsidRDefault="00B220BA" w:rsidP="00B220B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927100" cy="660400"/>
            <wp:effectExtent l="0" t="0" r="6350" b="6350"/>
            <wp:docPr id="378" name="图片 37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889000" cy="660400"/>
            <wp:effectExtent l="0" t="0" r="6350" b="6350"/>
            <wp:docPr id="377" name="图片 3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BA" w:rsidRDefault="00B220BA" w:rsidP="00B220B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908050" cy="647700"/>
            <wp:effectExtent l="0" t="0" r="6350" b="0"/>
            <wp:docPr id="376" name="图片 37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889000" cy="641350"/>
            <wp:effectExtent l="0" t="0" r="6350" b="6350"/>
            <wp:docPr id="375" name="图片 3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BA" w:rsidRPr="00431190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431190">
        <w:rPr>
          <w:rFonts w:ascii="宋体" w:hAnsi="宋体" w:hint="eastAsia"/>
        </w:rPr>
        <w:t>6.(2020枣庄11)</w:t>
      </w:r>
      <w:r w:rsidRPr="00431190">
        <w:rPr>
          <w:rFonts w:ascii="宋体" w:hAnsi="宋体"/>
          <w:color w:val="000000"/>
        </w:rPr>
        <w:t>一个木块放在粗糙程度相同的水平地面上，如果对木块施加的水平拉力为</w:t>
      </w:r>
      <w:r w:rsidRPr="00431190">
        <w:rPr>
          <w:rFonts w:ascii="宋体" w:hAnsi="宋体"/>
          <w:i/>
          <w:color w:val="000000"/>
        </w:rPr>
        <w:t>F</w:t>
      </w:r>
      <w:r w:rsidRPr="00431190">
        <w:rPr>
          <w:rFonts w:ascii="宋体" w:hAnsi="宋体"/>
          <w:color w:val="000000"/>
        </w:rPr>
        <w:t>，如图甲所示；</w:t>
      </w:r>
      <w:r w:rsidRPr="00431190">
        <w:rPr>
          <w:rFonts w:ascii="宋体" w:hAnsi="宋体"/>
          <w:i/>
          <w:color w:val="000000"/>
        </w:rPr>
        <w:t>F</w:t>
      </w:r>
      <w:r w:rsidRPr="00431190">
        <w:rPr>
          <w:rFonts w:ascii="宋体" w:hAnsi="宋体"/>
          <w:color w:val="000000"/>
        </w:rPr>
        <w:t>的大小与时间</w:t>
      </w:r>
      <w:r w:rsidRPr="00431190">
        <w:rPr>
          <w:rFonts w:ascii="宋体" w:hAnsi="宋体"/>
          <w:i/>
          <w:color w:val="000000"/>
        </w:rPr>
        <w:t>t</w:t>
      </w:r>
      <w:r w:rsidRPr="00431190">
        <w:rPr>
          <w:rFonts w:ascii="宋体" w:hAnsi="宋体"/>
          <w:color w:val="000000"/>
        </w:rPr>
        <w:t>的关系如图乙所示；木块的运动速度</w:t>
      </w:r>
      <w:r w:rsidRPr="00431190">
        <w:rPr>
          <w:rFonts w:ascii="宋体" w:hAnsi="宋体"/>
          <w:i/>
          <w:color w:val="000000"/>
        </w:rPr>
        <w:t>v</w:t>
      </w:r>
      <w:r w:rsidRPr="00431190">
        <w:rPr>
          <w:rFonts w:ascii="宋体" w:hAnsi="宋体"/>
          <w:color w:val="000000"/>
        </w:rPr>
        <w:t>与时间</w:t>
      </w:r>
      <w:r w:rsidRPr="00431190">
        <w:rPr>
          <w:rFonts w:ascii="宋体" w:hAnsi="宋体"/>
          <w:i/>
          <w:color w:val="000000"/>
        </w:rPr>
        <w:t>t</w:t>
      </w:r>
      <w:r w:rsidRPr="00431190">
        <w:rPr>
          <w:rFonts w:ascii="宋体" w:hAnsi="宋体"/>
          <w:color w:val="000000"/>
        </w:rPr>
        <w:t>的关系如图丙所示。以下说法正确的是（　　）</w:t>
      </w:r>
    </w:p>
    <w:p w:rsidR="00B220BA" w:rsidRPr="00431190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4495800" cy="1581150"/>
            <wp:effectExtent l="0" t="0" r="0" b="0"/>
            <wp:docPr id="374" name="图片 37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BA" w:rsidRPr="00431190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431190">
        <w:rPr>
          <w:rFonts w:ascii="宋体" w:hAnsi="宋体"/>
          <w:color w:val="000000"/>
        </w:rPr>
        <w:t>A. 当</w:t>
      </w:r>
      <w:r w:rsidRPr="00431190">
        <w:rPr>
          <w:rFonts w:ascii="宋体" w:hAnsi="宋体"/>
          <w:i/>
          <w:color w:val="000000"/>
        </w:rPr>
        <w:t>t</w:t>
      </w:r>
      <w:r w:rsidRPr="00431190">
        <w:rPr>
          <w:rFonts w:ascii="宋体" w:hAnsi="宋体"/>
          <w:color w:val="000000"/>
        </w:rPr>
        <w:t>=1s时，木块受到的摩擦力是0</w:t>
      </w:r>
    </w:p>
    <w:p w:rsidR="00B220BA" w:rsidRPr="00431190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431190">
        <w:rPr>
          <w:rFonts w:ascii="宋体" w:hAnsi="宋体"/>
          <w:color w:val="000000"/>
        </w:rPr>
        <w:t>B. 当</w:t>
      </w:r>
      <w:r w:rsidRPr="00431190">
        <w:rPr>
          <w:rFonts w:ascii="宋体" w:hAnsi="宋体"/>
          <w:i/>
          <w:color w:val="000000"/>
        </w:rPr>
        <w:t>t</w:t>
      </w:r>
      <w:r w:rsidRPr="00431190">
        <w:rPr>
          <w:rFonts w:ascii="宋体" w:hAnsi="宋体"/>
          <w:color w:val="000000"/>
        </w:rPr>
        <w:t>在2~4s内，木块做匀速直线运动，受到的摩擦力为5N</w:t>
      </w:r>
    </w:p>
    <w:p w:rsidR="00B220BA" w:rsidRPr="00431190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431190">
        <w:rPr>
          <w:rFonts w:ascii="宋体" w:hAnsi="宋体"/>
          <w:color w:val="000000"/>
        </w:rPr>
        <w:t>C. 当</w:t>
      </w:r>
      <w:r w:rsidRPr="00431190">
        <w:rPr>
          <w:rFonts w:ascii="宋体" w:hAnsi="宋体"/>
          <w:i/>
          <w:color w:val="000000"/>
        </w:rPr>
        <w:t>t</w:t>
      </w:r>
      <w:r w:rsidRPr="00431190">
        <w:rPr>
          <w:rFonts w:ascii="宋体" w:hAnsi="宋体"/>
          <w:color w:val="000000"/>
        </w:rPr>
        <w:t>在4~6s内，拉力</w:t>
      </w:r>
      <w:r w:rsidRPr="00431190">
        <w:rPr>
          <w:rFonts w:ascii="宋体" w:hAnsi="宋体"/>
          <w:i/>
          <w:color w:val="000000"/>
        </w:rPr>
        <w:t>F</w:t>
      </w:r>
      <w:r w:rsidRPr="00431190">
        <w:rPr>
          <w:rFonts w:ascii="宋体" w:hAnsi="宋体"/>
          <w:color w:val="000000"/>
        </w:rPr>
        <w:t>的功率为6W</w:t>
      </w:r>
    </w:p>
    <w:p w:rsidR="00B220BA" w:rsidRPr="00431190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431190">
        <w:rPr>
          <w:rFonts w:ascii="宋体" w:hAnsi="宋体"/>
          <w:color w:val="000000"/>
        </w:rPr>
        <w:t>D. 当</w:t>
      </w:r>
      <w:r w:rsidRPr="00431190">
        <w:rPr>
          <w:rFonts w:ascii="宋体" w:hAnsi="宋体"/>
          <w:i/>
          <w:color w:val="000000"/>
        </w:rPr>
        <w:t>t</w:t>
      </w:r>
      <w:r w:rsidRPr="00431190">
        <w:rPr>
          <w:rFonts w:ascii="宋体" w:hAnsi="宋体"/>
          <w:color w:val="000000"/>
        </w:rPr>
        <w:t>在2~6s内，木块的机械能保持不变</w:t>
      </w:r>
    </w:p>
    <w:p w:rsidR="00B220BA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7.(2020</w:t>
      </w:r>
      <w:r>
        <w:rPr>
          <w:rFonts w:hint="eastAsia"/>
        </w:rPr>
        <w:t>宁夏</w:t>
      </w:r>
      <w:r>
        <w:rPr>
          <w:rFonts w:hint="eastAsia"/>
        </w:rPr>
        <w:t>8</w:t>
      </w:r>
      <w:r>
        <w:rPr>
          <w:rFonts w:hint="eastAsia"/>
        </w:rPr>
        <w:t>【改编】</w:t>
      </w:r>
      <w:r>
        <w:rPr>
          <w:rFonts w:hint="eastAsia"/>
        </w:rPr>
        <w:t>)</w:t>
      </w:r>
      <w:r>
        <w:rPr>
          <w:rFonts w:ascii="宋体" w:hAnsi="宋体"/>
          <w:color w:val="000000"/>
        </w:rPr>
        <w:t>小明在老师指导下，利用自制水透镜探究凸透镜成像的规律，如图甲所示，利用记录的实验数据，绘制了如图乙所示的像距</w:t>
      </w:r>
      <w:r>
        <w:rPr>
          <w:rFonts w:eastAsia="Times New Roman"/>
          <w:color w:val="000000"/>
        </w:rPr>
        <w:t>v</w:t>
      </w:r>
      <w:r>
        <w:rPr>
          <w:rFonts w:ascii="宋体" w:hAnsi="宋体"/>
          <w:color w:val="000000"/>
        </w:rPr>
        <w:t>和物距</w:t>
      </w:r>
      <w:r>
        <w:rPr>
          <w:rFonts w:eastAsia="Times New Roman"/>
          <w:color w:val="000000"/>
        </w:rPr>
        <w:t>u</w:t>
      </w:r>
      <w:r>
        <w:rPr>
          <w:rFonts w:ascii="宋体" w:hAnsi="宋体"/>
          <w:color w:val="000000"/>
        </w:rPr>
        <w:t>的关系图（实验过程中水透镜厚度不变）</w:t>
      </w:r>
      <w:r>
        <w:rPr>
          <w:rFonts w:ascii="PMingLiU" w:eastAsia="PMingLiU" w:hAnsi="PMingLiU" w:cs="PMingLiU" w:hint="eastAsia"/>
          <w:color w:val="000000"/>
        </w:rPr>
        <w:t>｡</w:t>
      </w:r>
      <w:r>
        <w:rPr>
          <w:rFonts w:ascii="宋体" w:hAnsi="宋体" w:cs="宋体" w:hint="eastAsia"/>
          <w:color w:val="000000"/>
        </w:rPr>
        <w:t>实验过程中，下列说法正确的是</w:t>
      </w:r>
      <w:r>
        <w:rPr>
          <w:rFonts w:ascii="宋体" w:hAnsi="宋体" w:hint="eastAsia"/>
          <w:color w:val="000000"/>
        </w:rPr>
        <w:t>（    ）</w:t>
      </w:r>
    </w:p>
    <w:p w:rsidR="00B220BA" w:rsidRDefault="00B220BA" w:rsidP="00B220BA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254000" cy="254000"/>
            <wp:effectExtent l="0" t="0" r="0" b="0"/>
            <wp:docPr id="373" name="图片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943100" cy="857250"/>
            <wp:effectExtent l="0" t="0" r="0" b="0"/>
            <wp:docPr id="372" name="图片 37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BA" w:rsidRPr="000F7B8A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0F7B8A">
        <w:rPr>
          <w:rFonts w:ascii="宋体" w:hAnsi="宋体"/>
          <w:color w:val="000000"/>
        </w:rPr>
        <w:t>A.该水透镜的焦距是20cm</w:t>
      </w:r>
    </w:p>
    <w:p w:rsidR="00B220BA" w:rsidRPr="000F7B8A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0F7B8A">
        <w:rPr>
          <w:rFonts w:ascii="宋体" w:hAnsi="宋体"/>
          <w:color w:val="000000"/>
        </w:rPr>
        <w:t>B.若要在光屏上成清晰缩小的像，物体应放在距透镜10cm至20cm之间</w:t>
      </w:r>
    </w:p>
    <w:p w:rsidR="00B220BA" w:rsidRPr="000F7B8A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0F7B8A">
        <w:rPr>
          <w:rFonts w:ascii="宋体" w:hAnsi="宋体"/>
          <w:color w:val="000000"/>
        </w:rPr>
        <w:t>C.在光屏上找到清晰缩小的像后，若在水透镜和物体之间放一凹透镜，光屏应远离水透镜才能再次找到清晰的像</w:t>
      </w:r>
    </w:p>
    <w:p w:rsidR="00B220BA" w:rsidRPr="000F7B8A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0F7B8A">
        <w:rPr>
          <w:rFonts w:ascii="宋体" w:hAnsi="宋体"/>
          <w:color w:val="000000"/>
        </w:rPr>
        <w:t>D.实验后，若利用注射器向水透镜内注水，其焦距变长</w:t>
      </w:r>
    </w:p>
    <w:p w:rsidR="00B220BA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8.(20220</w:t>
      </w:r>
      <w:r>
        <w:rPr>
          <w:rFonts w:hint="eastAsia"/>
        </w:rPr>
        <w:t>宁夏</w:t>
      </w:r>
      <w:r>
        <w:rPr>
          <w:rFonts w:hint="eastAsia"/>
        </w:rPr>
        <w:t>5)</w:t>
      </w:r>
      <w:r>
        <w:rPr>
          <w:rFonts w:ascii="宋体" w:hAnsi="宋体"/>
          <w:color w:val="000000"/>
        </w:rPr>
        <w:t>如图所示，是小明在做“探究物质熔化規律”实验时，根据实验数据绘制的温度随时间变化的关系图像，由图像可知</w:t>
      </w:r>
      <w:r>
        <w:rPr>
          <w:rFonts w:ascii="宋体" w:hAnsi="宋体" w:hint="eastAsia"/>
          <w:color w:val="000000"/>
        </w:rPr>
        <w:t>（    ）</w:t>
      </w:r>
    </w:p>
    <w:p w:rsidR="00B220BA" w:rsidRDefault="00B220BA" w:rsidP="00B220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727200" cy="1257300"/>
            <wp:effectExtent l="0" t="0" r="6350" b="0"/>
            <wp:docPr id="371" name="图片 3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BA" w:rsidRPr="000F7B8A" w:rsidRDefault="00B220BA" w:rsidP="00B220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0F7B8A">
        <w:rPr>
          <w:rFonts w:ascii="宋体" w:hAnsi="宋体"/>
          <w:color w:val="000000"/>
        </w:rPr>
        <w:t>A. 该物质在BC段处于液态</w:t>
      </w:r>
      <w:r w:rsidRPr="000F7B8A">
        <w:rPr>
          <w:rFonts w:ascii="宋体" w:hAnsi="宋体"/>
          <w:color w:val="000000"/>
        </w:rPr>
        <w:tab/>
        <w:t>B. 该物质在BC段内能不变</w:t>
      </w:r>
    </w:p>
    <w:p w:rsidR="00B220BA" w:rsidRPr="000F7B8A" w:rsidRDefault="00B220BA" w:rsidP="00B220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0F7B8A">
        <w:rPr>
          <w:rFonts w:ascii="宋体" w:hAnsi="宋体"/>
          <w:color w:val="000000"/>
        </w:rPr>
        <w:t>C. 该物质熔化过程持续了约4min</w:t>
      </w:r>
      <w:r w:rsidRPr="000F7B8A">
        <w:rPr>
          <w:rFonts w:ascii="宋体" w:hAnsi="宋体"/>
          <w:color w:val="000000"/>
        </w:rPr>
        <w:tab/>
        <w:t>D. 该物质是非晶体</w:t>
      </w:r>
    </w:p>
    <w:p w:rsidR="00B220BA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9.(2020</w:t>
      </w:r>
      <w:r>
        <w:rPr>
          <w:rFonts w:hint="eastAsia"/>
        </w:rPr>
        <w:t>泰安</w:t>
      </w:r>
      <w:r>
        <w:rPr>
          <w:rFonts w:hint="eastAsia"/>
        </w:rPr>
        <w:t>10)</w:t>
      </w:r>
      <w:r>
        <w:rPr>
          <w:rFonts w:ascii="宋体" w:hAnsi="宋体"/>
          <w:color w:val="000000"/>
        </w:rPr>
        <w:t>某晶体熔化时温度随时间变化的图象如图所示，下列判断正确的是（　　）</w:t>
      </w:r>
    </w:p>
    <w:p w:rsidR="00B220BA" w:rsidRDefault="00B220BA" w:rsidP="00B220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019300" cy="1365250"/>
            <wp:effectExtent l="0" t="0" r="0" b="6350"/>
            <wp:docPr id="370" name="图片 37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BA" w:rsidRPr="000F7B8A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第</w:t>
      </w:r>
      <w:r>
        <w:rPr>
          <w:rFonts w:eastAsia="Times New Roman"/>
          <w:color w:val="000000"/>
        </w:rPr>
        <w:t>5min</w:t>
      </w:r>
      <w:r>
        <w:rPr>
          <w:rFonts w:ascii="宋体" w:hAnsi="宋体"/>
          <w:color w:val="000000"/>
        </w:rPr>
        <w:t>，晶体开始熔化</w:t>
      </w:r>
      <w:r>
        <w:rPr>
          <w:rFonts w:ascii="宋体" w:hAnsi="宋体" w:hint="eastAsia"/>
          <w:color w:val="000000"/>
        </w:rPr>
        <w:t xml:space="preserve">                </w:t>
      </w:r>
      <w:r>
        <w:rPr>
          <w:rFonts w:ascii="宋体" w:hAnsi="宋体"/>
          <w:color w:val="000000"/>
        </w:rPr>
        <w:t>B. 晶体熔化过程持续</w:t>
      </w:r>
      <w:r>
        <w:rPr>
          <w:rFonts w:eastAsia="Times New Roman"/>
          <w:color w:val="000000"/>
        </w:rPr>
        <w:t>20min</w:t>
      </w:r>
    </w:p>
    <w:p w:rsidR="00B220BA" w:rsidRPr="000F7B8A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晶体在熔化过程中不吸收热量</w:t>
      </w:r>
      <w:r>
        <w:rPr>
          <w:rFonts w:ascii="宋体" w:hAnsi="宋体" w:hint="eastAsia"/>
          <w:color w:val="000000"/>
        </w:rPr>
        <w:t xml:space="preserve">           </w:t>
      </w:r>
      <w:r>
        <w:rPr>
          <w:rFonts w:ascii="宋体" w:hAnsi="宋体"/>
          <w:color w:val="000000"/>
        </w:rPr>
        <w:t>D. 晶体的熔点是</w:t>
      </w:r>
      <w:r>
        <w:rPr>
          <w:rFonts w:eastAsia="Times New Roman"/>
          <w:color w:val="000000"/>
        </w:rPr>
        <w:t>80</w:t>
      </w:r>
      <w:r>
        <w:rPr>
          <w:rFonts w:ascii="PMingLiU" w:eastAsia="PMingLiU" w:hAnsi="PMingLiU" w:cs="PMingLiU" w:hint="eastAsia"/>
          <w:color w:val="000000"/>
        </w:rPr>
        <w:t>℃</w:t>
      </w:r>
    </w:p>
    <w:p w:rsidR="00B220BA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10.(2020</w:t>
      </w:r>
      <w:r>
        <w:rPr>
          <w:rFonts w:hint="eastAsia"/>
        </w:rPr>
        <w:t>潍坊</w:t>
      </w:r>
      <w:r>
        <w:rPr>
          <w:rFonts w:hint="eastAsia"/>
        </w:rPr>
        <w:t>4)</w:t>
      </w:r>
      <w:r>
        <w:rPr>
          <w:rFonts w:ascii="宋体" w:hAnsi="宋体"/>
          <w:color w:val="000000"/>
        </w:rPr>
        <w:t>某同学游玩时捡到一物体，对该物体加热，测得其温度随时间变化的图象如图所示，下列说法正确的是（　　）</w:t>
      </w:r>
    </w:p>
    <w:p w:rsidR="00B220BA" w:rsidRDefault="00B220BA" w:rsidP="00B220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228850" cy="1365250"/>
            <wp:effectExtent l="0" t="0" r="0" b="6350"/>
            <wp:docPr id="369" name="图片 3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BA" w:rsidRDefault="00B220BA" w:rsidP="00B220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该物体是非晶体</w:t>
      </w:r>
      <w:r>
        <w:rPr>
          <w:rFonts w:ascii="宋体" w:hAnsi="宋体"/>
          <w:color w:val="000000"/>
        </w:rPr>
        <w:tab/>
      </w:r>
    </w:p>
    <w:p w:rsidR="00B220BA" w:rsidRDefault="00B220BA" w:rsidP="00B220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该物体的熔点为</w:t>
      </w:r>
      <w:r>
        <w:rPr>
          <w:rFonts w:eastAsia="Times New Roman"/>
          <w:color w:val="000000"/>
        </w:rPr>
        <w:t>80</w:t>
      </w:r>
      <w:r>
        <w:rPr>
          <w:rFonts w:ascii="宋体" w:hAnsi="宋体"/>
          <w:color w:val="000000"/>
        </w:rPr>
        <w:t>℃</w:t>
      </w:r>
    </w:p>
    <w:p w:rsidR="00B220BA" w:rsidRDefault="00B220BA" w:rsidP="00B220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第</w:t>
      </w:r>
      <w:r>
        <w:rPr>
          <w:rFonts w:eastAsia="Times New Roman"/>
          <w:color w:val="000000"/>
        </w:rPr>
        <w:t>10min</w:t>
      </w:r>
      <w:r>
        <w:rPr>
          <w:rFonts w:ascii="宋体" w:hAnsi="宋体"/>
          <w:color w:val="000000"/>
        </w:rPr>
        <w:t>到</w:t>
      </w:r>
      <w:r>
        <w:rPr>
          <w:rFonts w:eastAsia="Times New Roman"/>
          <w:color w:val="000000"/>
        </w:rPr>
        <w:t>25min</w:t>
      </w:r>
      <w:r>
        <w:rPr>
          <w:rFonts w:ascii="宋体" w:hAnsi="宋体"/>
          <w:color w:val="000000"/>
        </w:rPr>
        <w:t>时间内物体不吸收热量</w:t>
      </w:r>
      <w:r>
        <w:rPr>
          <w:rFonts w:ascii="宋体" w:hAnsi="宋体"/>
          <w:color w:val="000000"/>
        </w:rPr>
        <w:tab/>
      </w:r>
    </w:p>
    <w:p w:rsidR="00B220BA" w:rsidRDefault="00B220BA" w:rsidP="00B220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第</w:t>
      </w:r>
      <w:r>
        <w:rPr>
          <w:rFonts w:eastAsia="Times New Roman"/>
          <w:color w:val="000000"/>
        </w:rPr>
        <w:t>10min</w:t>
      </w:r>
      <w:r>
        <w:rPr>
          <w:rFonts w:ascii="宋体" w:hAnsi="宋体"/>
          <w:color w:val="000000"/>
        </w:rPr>
        <w:t>到</w:t>
      </w:r>
      <w:r>
        <w:rPr>
          <w:rFonts w:eastAsia="Times New Roman"/>
          <w:color w:val="000000"/>
        </w:rPr>
        <w:t>25min</w:t>
      </w:r>
      <w:r>
        <w:rPr>
          <w:rFonts w:ascii="宋体" w:hAnsi="宋体"/>
          <w:color w:val="000000"/>
        </w:rPr>
        <w:t>时间内物体的内能不变</w:t>
      </w:r>
    </w:p>
    <w:p w:rsidR="00B220BA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11.(2020</w:t>
      </w:r>
      <w:r>
        <w:rPr>
          <w:rFonts w:hint="eastAsia"/>
        </w:rPr>
        <w:t>常德</w:t>
      </w:r>
      <w:r>
        <w:rPr>
          <w:rFonts w:hint="eastAsia"/>
        </w:rPr>
        <w:t>16)</w:t>
      </w:r>
      <w:r>
        <w:rPr>
          <w:rFonts w:ascii="宋体" w:hAnsi="宋体"/>
          <w:color w:val="000000"/>
        </w:rPr>
        <w:t>用电器</w:t>
      </w:r>
      <w:r>
        <w:rPr>
          <w:rFonts w:eastAsia="Times New Roman"/>
          <w:i/>
          <w:color w:val="000000"/>
        </w:rPr>
        <w:t>R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和</w:t>
      </w:r>
      <w:r>
        <w:rPr>
          <w:rFonts w:eastAsia="Times New Roman"/>
          <w:i/>
          <w:color w:val="000000"/>
        </w:rPr>
        <w:t>R</w:t>
      </w:r>
      <w:r>
        <w:rPr>
          <w:rFonts w:eastAsia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上都标有“</w:t>
      </w:r>
      <w:r>
        <w:rPr>
          <w:rFonts w:eastAsia="Times New Roman"/>
          <w:color w:val="000000"/>
        </w:rPr>
        <w:t>6V</w:t>
      </w:r>
      <w:r>
        <w:rPr>
          <w:rFonts w:ascii="宋体" w:hAnsi="宋体"/>
          <w:color w:val="000000"/>
        </w:rPr>
        <w:t>”字样，它们的电流随电压变化关系如图所示。下列说法不正确的是（　　）</w:t>
      </w:r>
    </w:p>
    <w:p w:rsidR="00B220BA" w:rsidRDefault="00B220BA" w:rsidP="00B220BA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/>
          <w:noProof/>
          <w:color w:val="000000"/>
          <w:lang w:eastAsia="zh-TW"/>
        </w:rPr>
        <w:drawing>
          <wp:inline distT="0" distB="0" distL="0" distR="0">
            <wp:extent cx="1962150" cy="1384300"/>
            <wp:effectExtent l="0" t="0" r="0" b="6350"/>
            <wp:docPr id="368" name="图片 36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38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BA" w:rsidRPr="00A51296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A51296">
        <w:rPr>
          <w:rFonts w:ascii="宋体" w:hAnsi="宋体"/>
          <w:color w:val="000000"/>
        </w:rPr>
        <w:t xml:space="preserve">A. </w:t>
      </w:r>
      <w:r w:rsidRPr="00A51296">
        <w:rPr>
          <w:rFonts w:ascii="宋体" w:hAnsi="宋体"/>
          <w:i/>
          <w:color w:val="000000"/>
        </w:rPr>
        <w:t>R</w:t>
      </w:r>
      <w:r w:rsidRPr="00A51296">
        <w:rPr>
          <w:rFonts w:ascii="宋体" w:hAnsi="宋体"/>
          <w:color w:val="000000"/>
          <w:vertAlign w:val="subscript"/>
        </w:rPr>
        <w:t>1</w:t>
      </w:r>
      <w:r w:rsidRPr="00A51296">
        <w:rPr>
          <w:rFonts w:ascii="宋体" w:hAnsi="宋体"/>
          <w:color w:val="000000"/>
        </w:rPr>
        <w:t>和</w:t>
      </w:r>
      <w:r w:rsidRPr="00A51296">
        <w:rPr>
          <w:rFonts w:ascii="宋体" w:hAnsi="宋体"/>
          <w:i/>
          <w:color w:val="000000"/>
        </w:rPr>
        <w:t>R</w:t>
      </w:r>
      <w:r w:rsidRPr="00A51296">
        <w:rPr>
          <w:rFonts w:ascii="宋体" w:hAnsi="宋体"/>
          <w:color w:val="000000"/>
          <w:vertAlign w:val="subscript"/>
        </w:rPr>
        <w:t>2</w:t>
      </w:r>
      <w:r w:rsidRPr="00A51296">
        <w:rPr>
          <w:rFonts w:ascii="宋体" w:hAnsi="宋体"/>
          <w:color w:val="000000"/>
        </w:rPr>
        <w:t>的阻值不随温度的变化而变化</w:t>
      </w:r>
    </w:p>
    <w:p w:rsidR="00B220BA" w:rsidRPr="00A51296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A51296">
        <w:rPr>
          <w:rFonts w:ascii="宋体" w:hAnsi="宋体"/>
          <w:color w:val="000000"/>
        </w:rPr>
        <w:t xml:space="preserve">B. </w:t>
      </w:r>
      <w:r w:rsidRPr="00A51296">
        <w:rPr>
          <w:rFonts w:ascii="宋体" w:hAnsi="宋体"/>
          <w:i/>
          <w:color w:val="000000"/>
        </w:rPr>
        <w:t>R</w:t>
      </w:r>
      <w:r w:rsidRPr="00A51296">
        <w:rPr>
          <w:rFonts w:ascii="宋体" w:hAnsi="宋体"/>
          <w:color w:val="000000"/>
          <w:vertAlign w:val="subscript"/>
        </w:rPr>
        <w:t>1</w:t>
      </w:r>
      <w:r w:rsidRPr="00A51296">
        <w:rPr>
          <w:rFonts w:ascii="宋体" w:hAnsi="宋体"/>
          <w:color w:val="000000"/>
        </w:rPr>
        <w:t>:</w:t>
      </w:r>
      <w:r w:rsidRPr="00A51296">
        <w:rPr>
          <w:rFonts w:ascii="宋体" w:hAnsi="宋体"/>
          <w:i/>
          <w:color w:val="000000"/>
        </w:rPr>
        <w:t>R</w:t>
      </w:r>
      <w:r w:rsidRPr="00A51296">
        <w:rPr>
          <w:rFonts w:ascii="宋体" w:hAnsi="宋体"/>
          <w:color w:val="000000"/>
          <w:vertAlign w:val="subscript"/>
        </w:rPr>
        <w:t>2</w:t>
      </w:r>
      <w:r w:rsidRPr="00A51296">
        <w:rPr>
          <w:rFonts w:ascii="宋体" w:hAnsi="宋体"/>
          <w:color w:val="000000"/>
        </w:rPr>
        <w:t>=2: 1</w:t>
      </w:r>
    </w:p>
    <w:p w:rsidR="00B220BA" w:rsidRPr="00A51296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A51296">
        <w:rPr>
          <w:rFonts w:ascii="宋体" w:hAnsi="宋体"/>
          <w:color w:val="000000"/>
        </w:rPr>
        <w:t xml:space="preserve">C. </w:t>
      </w:r>
      <w:r w:rsidRPr="00A51296">
        <w:rPr>
          <w:rFonts w:ascii="宋体" w:hAnsi="宋体"/>
          <w:i/>
          <w:color w:val="000000"/>
        </w:rPr>
        <w:t>R</w:t>
      </w:r>
      <w:r w:rsidRPr="00A51296">
        <w:rPr>
          <w:rFonts w:ascii="宋体" w:hAnsi="宋体"/>
          <w:color w:val="000000"/>
          <w:vertAlign w:val="subscript"/>
        </w:rPr>
        <w:t>1</w:t>
      </w:r>
      <w:r w:rsidRPr="00A51296">
        <w:rPr>
          <w:rFonts w:ascii="宋体" w:hAnsi="宋体"/>
          <w:color w:val="000000"/>
        </w:rPr>
        <w:t>和</w:t>
      </w:r>
      <w:r w:rsidRPr="00A51296">
        <w:rPr>
          <w:rFonts w:ascii="宋体" w:hAnsi="宋体"/>
          <w:i/>
          <w:color w:val="000000"/>
        </w:rPr>
        <w:t>R</w:t>
      </w:r>
      <w:r w:rsidRPr="00A51296">
        <w:rPr>
          <w:rFonts w:ascii="宋体" w:hAnsi="宋体"/>
          <w:color w:val="000000"/>
          <w:vertAlign w:val="subscript"/>
        </w:rPr>
        <w:t>2</w:t>
      </w:r>
      <w:r w:rsidRPr="00A51296">
        <w:rPr>
          <w:rFonts w:ascii="宋体" w:hAnsi="宋体"/>
          <w:color w:val="000000"/>
        </w:rPr>
        <w:t>并联在4V电源上，通过电流</w:t>
      </w:r>
      <w:r w:rsidRPr="00A51296">
        <w:rPr>
          <w:rFonts w:ascii="宋体" w:hAnsi="宋体"/>
          <w:i/>
          <w:color w:val="000000"/>
        </w:rPr>
        <w:t>I</w:t>
      </w:r>
      <w:r w:rsidRPr="00A51296">
        <w:rPr>
          <w:rFonts w:ascii="宋体" w:hAnsi="宋体"/>
          <w:color w:val="000000"/>
          <w:vertAlign w:val="subscript"/>
        </w:rPr>
        <w:t>1</w:t>
      </w:r>
      <w:r w:rsidRPr="00A51296">
        <w:rPr>
          <w:rFonts w:ascii="宋体" w:hAnsi="宋体"/>
          <w:color w:val="000000"/>
        </w:rPr>
        <w:t>:</w:t>
      </w:r>
      <w:r w:rsidRPr="00A51296">
        <w:rPr>
          <w:rFonts w:ascii="宋体" w:hAnsi="宋体"/>
          <w:i/>
          <w:color w:val="000000"/>
        </w:rPr>
        <w:t>I</w:t>
      </w:r>
      <w:r w:rsidRPr="00A51296">
        <w:rPr>
          <w:rFonts w:ascii="宋体" w:hAnsi="宋体"/>
          <w:color w:val="000000"/>
          <w:vertAlign w:val="subscript"/>
        </w:rPr>
        <w:t>2</w:t>
      </w:r>
      <w:r w:rsidRPr="00A51296">
        <w:rPr>
          <w:rFonts w:ascii="宋体" w:hAnsi="宋体"/>
          <w:color w:val="000000"/>
        </w:rPr>
        <w:t>=2:1</w:t>
      </w:r>
    </w:p>
    <w:p w:rsidR="00B220BA" w:rsidRPr="00A51296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A51296">
        <w:rPr>
          <w:rFonts w:ascii="宋体" w:hAnsi="宋体"/>
          <w:color w:val="000000"/>
        </w:rPr>
        <w:t xml:space="preserve">D. </w:t>
      </w:r>
      <w:r w:rsidRPr="00A51296">
        <w:rPr>
          <w:rFonts w:ascii="宋体" w:hAnsi="宋体"/>
          <w:i/>
          <w:color w:val="000000"/>
        </w:rPr>
        <w:t>R</w:t>
      </w:r>
      <w:r w:rsidRPr="00A51296">
        <w:rPr>
          <w:rFonts w:ascii="宋体" w:hAnsi="宋体"/>
          <w:color w:val="000000"/>
          <w:vertAlign w:val="subscript"/>
        </w:rPr>
        <w:t>1</w:t>
      </w:r>
      <w:r w:rsidRPr="00A51296">
        <w:rPr>
          <w:rFonts w:ascii="宋体" w:hAnsi="宋体"/>
          <w:color w:val="000000"/>
        </w:rPr>
        <w:t>和</w:t>
      </w:r>
      <w:r w:rsidRPr="00A51296">
        <w:rPr>
          <w:rFonts w:ascii="宋体" w:hAnsi="宋体"/>
          <w:i/>
          <w:color w:val="000000"/>
        </w:rPr>
        <w:t>R</w:t>
      </w:r>
      <w:r w:rsidRPr="00A51296">
        <w:rPr>
          <w:rFonts w:ascii="宋体" w:hAnsi="宋体"/>
          <w:color w:val="000000"/>
          <w:vertAlign w:val="subscript"/>
        </w:rPr>
        <w:t>2</w:t>
      </w:r>
      <w:r w:rsidRPr="00A51296">
        <w:rPr>
          <w:rFonts w:ascii="宋体" w:hAnsi="宋体"/>
          <w:color w:val="000000"/>
        </w:rPr>
        <w:t>并联在4V电源上，消耗总功率为1.2W</w:t>
      </w:r>
    </w:p>
    <w:p w:rsidR="00B220BA" w:rsidRPr="00A51296" w:rsidRDefault="00B220BA" w:rsidP="00B220BA">
      <w:pPr>
        <w:spacing w:line="360" w:lineRule="auto"/>
        <w:jc w:val="left"/>
        <w:textAlignment w:val="center"/>
        <w:rPr>
          <w:rFonts w:ascii="宋体" w:hAnsi="宋体"/>
        </w:rPr>
      </w:pPr>
      <w:r w:rsidRPr="00A51296">
        <w:rPr>
          <w:rFonts w:ascii="宋体" w:hAnsi="宋体" w:hint="eastAsia"/>
        </w:rPr>
        <w:t>12.(2020天津5)</w:t>
      </w:r>
      <w:r w:rsidRPr="00A51296">
        <w:rPr>
          <w:rFonts w:ascii="宋体" w:hAnsi="宋体"/>
        </w:rPr>
        <w:t>图所示是某导体中的电流</w:t>
      </w:r>
      <w:r w:rsidRPr="00A51296">
        <w:rPr>
          <w:rFonts w:ascii="宋体" w:hAnsi="宋体"/>
          <w:i/>
        </w:rPr>
        <w:t>I</w:t>
      </w:r>
      <w:r w:rsidRPr="00A51296">
        <w:rPr>
          <w:rFonts w:ascii="宋体" w:hAnsi="宋体"/>
        </w:rPr>
        <w:t>跟它两端电压</w:t>
      </w:r>
      <w:r w:rsidRPr="00A51296">
        <w:rPr>
          <w:rFonts w:ascii="宋体" w:hAnsi="宋体"/>
          <w:i/>
        </w:rPr>
        <w:t>U</w:t>
      </w:r>
      <w:r w:rsidRPr="00A51296">
        <w:rPr>
          <w:rFonts w:ascii="宋体" w:hAnsi="宋体"/>
        </w:rPr>
        <w:t>的关系图象，该导体的阻值为（　　）</w:t>
      </w:r>
    </w:p>
    <w:p w:rsidR="00B220BA" w:rsidRPr="00A51296" w:rsidRDefault="00B220BA" w:rsidP="00B220BA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  <w:noProof/>
          <w:lang w:eastAsia="zh-TW"/>
        </w:rPr>
        <w:drawing>
          <wp:inline distT="0" distB="0" distL="0" distR="0">
            <wp:extent cx="1485900" cy="1314450"/>
            <wp:effectExtent l="0" t="0" r="0" b="0"/>
            <wp:docPr id="367" name="图片 3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BA" w:rsidRPr="00A51296" w:rsidRDefault="00B220BA" w:rsidP="00B220B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</w:rPr>
      </w:pPr>
      <w:r w:rsidRPr="00A51296">
        <w:rPr>
          <w:rFonts w:ascii="宋体" w:hAnsi="宋体"/>
        </w:rPr>
        <w:t>A. 40Ω</w:t>
      </w:r>
      <w:r w:rsidRPr="00A51296">
        <w:rPr>
          <w:rFonts w:ascii="宋体" w:hAnsi="宋体"/>
        </w:rPr>
        <w:tab/>
        <w:t>B. 30Ω</w:t>
      </w:r>
      <w:r w:rsidRPr="00A51296">
        <w:rPr>
          <w:rFonts w:ascii="宋体" w:hAnsi="宋体"/>
        </w:rPr>
        <w:tab/>
        <w:t>C. 20Ω</w:t>
      </w:r>
      <w:r w:rsidRPr="00A51296">
        <w:rPr>
          <w:rFonts w:ascii="宋体" w:hAnsi="宋体"/>
        </w:rPr>
        <w:tab/>
        <w:t>D. 10Ω</w:t>
      </w:r>
    </w:p>
    <w:p w:rsidR="00B220BA" w:rsidRDefault="00B220BA" w:rsidP="00B220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13. (2020</w:t>
      </w:r>
      <w:r>
        <w:rPr>
          <w:rFonts w:hint="eastAsia"/>
        </w:rPr>
        <w:t>青岛</w:t>
      </w:r>
      <w:r>
        <w:rPr>
          <w:rFonts w:hint="eastAsia"/>
        </w:rPr>
        <w:t>15)</w:t>
      </w:r>
      <w:r>
        <w:rPr>
          <w:rFonts w:ascii="宋体" w:hAnsi="宋体"/>
          <w:color w:val="000000"/>
        </w:rPr>
        <w:t>小明测量小灯泡的电功率，电路如图甲所示，电源电压恒为</w:t>
      </w:r>
      <w:r>
        <w:rPr>
          <w:rFonts w:eastAsia="Times New Roman"/>
          <w:color w:val="000000"/>
        </w:rPr>
        <w:t>6V</w:t>
      </w:r>
      <w:r>
        <w:rPr>
          <w:rFonts w:ascii="宋体" w:hAnsi="宋体"/>
          <w:color w:val="000000"/>
        </w:rPr>
        <w:t>，小灯泡上标有“</w:t>
      </w:r>
      <w:r>
        <w:rPr>
          <w:rFonts w:eastAsia="Times New Roman"/>
          <w:color w:val="000000"/>
        </w:rPr>
        <w:t>3.8V</w:t>
      </w:r>
      <w:r>
        <w:rPr>
          <w:rFonts w:ascii="宋体" w:hAnsi="宋体"/>
          <w:color w:val="000000"/>
        </w:rPr>
        <w:t>”字样。实验得到小灯泡的</w:t>
      </w:r>
      <w:r>
        <w:rPr>
          <w:rFonts w:eastAsia="Times New Roman"/>
          <w:i/>
          <w:color w:val="000000"/>
        </w:rPr>
        <w:t>U</w:t>
      </w:r>
      <w:r>
        <w:rPr>
          <w:rFonts w:eastAsia="Times New Roman"/>
          <w:color w:val="000000"/>
        </w:rPr>
        <w:t>-</w:t>
      </w:r>
      <w:r>
        <w:rPr>
          <w:rFonts w:eastAsia="Times New Roman"/>
          <w:i/>
          <w:color w:val="000000"/>
        </w:rPr>
        <w:t>I</w:t>
      </w:r>
      <w:r>
        <w:rPr>
          <w:rFonts w:ascii="宋体" w:hAnsi="宋体"/>
          <w:color w:val="000000"/>
        </w:rPr>
        <w:t>图象如图乙所示。下列分析正确的是（　　）</w:t>
      </w:r>
    </w:p>
    <w:p w:rsidR="00B220BA" w:rsidRDefault="00B220BA" w:rsidP="00B220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971800" cy="1276350"/>
            <wp:effectExtent l="0" t="0" r="0" b="0"/>
            <wp:docPr id="366" name="图片 36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BA" w:rsidRDefault="00B220BA" w:rsidP="00B220BA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A. 小灯泡的电阻约为</w:t>
      </w:r>
      <w:r>
        <w:rPr>
          <w:rFonts w:eastAsia="Times New Roman"/>
          <w:color w:val="000000"/>
        </w:rPr>
        <w:t>12.7Ω</w:t>
      </w:r>
    </w:p>
    <w:p w:rsidR="00B220BA" w:rsidRDefault="00B220BA" w:rsidP="00B220BA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B. 小灯泡的额定功率为</w:t>
      </w:r>
      <w:r>
        <w:rPr>
          <w:rFonts w:eastAsia="Times New Roman"/>
          <w:color w:val="000000"/>
        </w:rPr>
        <w:t>1.14W</w:t>
      </w:r>
    </w:p>
    <w:p w:rsidR="00B220BA" w:rsidRDefault="00B220BA" w:rsidP="00B220BA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C. 小灯泡正常发光时，滑动变阻器接入电路中的阻值为</w:t>
      </w:r>
      <w:r>
        <w:rPr>
          <w:rFonts w:eastAsia="Times New Roman"/>
          <w:color w:val="000000"/>
        </w:rPr>
        <w:t>20Ω</w:t>
      </w:r>
    </w:p>
    <w:p w:rsidR="00B220BA" w:rsidRDefault="00B220BA" w:rsidP="00B220BA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D. 小灯泡两端电压为</w:t>
      </w:r>
      <w:r>
        <w:rPr>
          <w:rFonts w:eastAsia="Times New Roman"/>
          <w:color w:val="000000"/>
        </w:rPr>
        <w:t>2.0V</w:t>
      </w:r>
      <w:r>
        <w:rPr>
          <w:rFonts w:ascii="宋体" w:hAnsi="宋体"/>
          <w:color w:val="000000"/>
        </w:rPr>
        <w:t>时，滑动变阻器消耗的电功率为</w:t>
      </w:r>
      <w:r>
        <w:rPr>
          <w:rFonts w:eastAsia="Times New Roman"/>
          <w:color w:val="000000"/>
        </w:rPr>
        <w:t>0.88W</w:t>
      </w:r>
    </w:p>
    <w:p w:rsidR="00B220BA" w:rsidRDefault="00B220BA" w:rsidP="00B220BA">
      <w:pPr>
        <w:spacing w:line="360" w:lineRule="auto"/>
      </w:pPr>
      <w:r>
        <w:rPr>
          <w:rFonts w:hint="eastAsia"/>
        </w:rPr>
        <w:t>14</w:t>
      </w:r>
      <w:r>
        <w:rPr>
          <w:rFonts w:eastAsia="新宋体" w:hint="eastAsia"/>
          <w:szCs w:val="21"/>
        </w:rPr>
        <w:t xml:space="preserve"> (2020</w:t>
      </w:r>
      <w:r>
        <w:rPr>
          <w:rFonts w:eastAsia="新宋体" w:hint="eastAsia"/>
          <w:szCs w:val="21"/>
        </w:rPr>
        <w:t>德州</w:t>
      </w:r>
      <w:r>
        <w:rPr>
          <w:rFonts w:eastAsia="新宋体" w:hint="eastAsia"/>
          <w:szCs w:val="21"/>
        </w:rPr>
        <w:t>15)</w:t>
      </w:r>
      <w:r>
        <w:rPr>
          <w:rFonts w:eastAsia="新宋体" w:hint="eastAsia"/>
          <w:szCs w:val="21"/>
        </w:rPr>
        <w:t>两辆汽车在同一平直公路上同时出发，其路程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与时间</w:t>
      </w:r>
      <w:r>
        <w:rPr>
          <w:rFonts w:eastAsia="新宋体" w:hint="eastAsia"/>
          <w:szCs w:val="21"/>
        </w:rPr>
        <w:t>t</w:t>
      </w:r>
      <w:r>
        <w:rPr>
          <w:rFonts w:eastAsia="新宋体" w:hint="eastAsia"/>
          <w:szCs w:val="21"/>
        </w:rPr>
        <w:t>的关系如图所示。由图象可知，甲车的速度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 w:hint="eastAsia"/>
          <w:szCs w:val="21"/>
        </w:rPr>
        <w:t>乙车的速度（选填“＜”“＝”或“＞”），甲车的速度为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 w:hint="eastAsia"/>
          <w:szCs w:val="21"/>
        </w:rPr>
        <w:t>m/s</w:t>
      </w:r>
      <w:r>
        <w:rPr>
          <w:rFonts w:eastAsia="新宋体" w:hint="eastAsia"/>
          <w:szCs w:val="21"/>
        </w:rPr>
        <w:t>，当</w:t>
      </w:r>
      <w:r>
        <w:rPr>
          <w:rFonts w:eastAsia="新宋体" w:hint="eastAsia"/>
          <w:szCs w:val="21"/>
        </w:rPr>
        <w:t>t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40s</w:t>
      </w:r>
      <w:r>
        <w:rPr>
          <w:rFonts w:eastAsia="新宋体" w:hint="eastAsia"/>
          <w:szCs w:val="21"/>
        </w:rPr>
        <w:t>时，甲、乙两车相距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Cs w:val="21"/>
        </w:rPr>
        <w:t>。</w:t>
      </w:r>
    </w:p>
    <w:p w:rsidR="00B220BA" w:rsidRDefault="00B220BA" w:rsidP="00B220BA">
      <w:pPr>
        <w:spacing w:line="360" w:lineRule="auto"/>
        <w:ind w:leftChars="130" w:left="273"/>
      </w:pPr>
      <w:r>
        <w:rPr>
          <w:rFonts w:eastAsia="新宋体"/>
          <w:noProof/>
          <w:szCs w:val="21"/>
          <w:lang w:eastAsia="zh-TW"/>
        </w:rPr>
        <w:drawing>
          <wp:inline distT="0" distB="0" distL="0" distR="0">
            <wp:extent cx="1866900" cy="1543050"/>
            <wp:effectExtent l="0" t="0" r="0" b="0"/>
            <wp:docPr id="365" name="图片 3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BA" w:rsidRDefault="00B220BA" w:rsidP="00B220BA">
      <w:pPr>
        <w:spacing w:line="360" w:lineRule="auto"/>
      </w:pPr>
      <w:r>
        <w:rPr>
          <w:rFonts w:eastAsia="新宋体" w:hint="eastAsia"/>
          <w:szCs w:val="21"/>
        </w:rPr>
        <w:t>15.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2020</w:t>
      </w:r>
      <w:r>
        <w:rPr>
          <w:rFonts w:eastAsia="新宋体" w:hint="eastAsia"/>
          <w:szCs w:val="21"/>
        </w:rPr>
        <w:t>衡阳</w:t>
      </w:r>
      <w:r>
        <w:rPr>
          <w:rFonts w:eastAsia="新宋体" w:hint="eastAsia"/>
          <w:szCs w:val="21"/>
        </w:rPr>
        <w:t>20</w:t>
      </w:r>
      <w:r>
        <w:rPr>
          <w:rFonts w:eastAsia="新宋体" w:hint="eastAsia"/>
          <w:szCs w:val="21"/>
        </w:rPr>
        <w:t>）如图甲所示，在水平面上测量木块滑动摩擦力时，作用在木块上的水平拉力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大小随时间</w:t>
      </w:r>
      <w:r>
        <w:rPr>
          <w:rFonts w:eastAsia="新宋体" w:hint="eastAsia"/>
          <w:szCs w:val="21"/>
        </w:rPr>
        <w:t>t</w:t>
      </w:r>
      <w:r>
        <w:rPr>
          <w:rFonts w:eastAsia="新宋体" w:hint="eastAsia"/>
          <w:szCs w:val="21"/>
        </w:rPr>
        <w:t>变化情况的图象如图乙所示，木块运动速度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随时间</w:t>
      </w:r>
      <w:r>
        <w:rPr>
          <w:rFonts w:eastAsia="新宋体" w:hint="eastAsia"/>
          <w:szCs w:val="21"/>
        </w:rPr>
        <w:t>t</w:t>
      </w:r>
      <w:r>
        <w:rPr>
          <w:rFonts w:eastAsia="新宋体" w:hint="eastAsia"/>
          <w:szCs w:val="21"/>
        </w:rPr>
        <w:t>变化情况的图象如图丙所示。由以上情况可知，木块在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至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时间段内动能减小，此时动能转化为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能；木块在第</w:t>
      </w:r>
      <w:r>
        <w:rPr>
          <w:rFonts w:eastAsia="新宋体" w:hint="eastAsia"/>
          <w:szCs w:val="21"/>
        </w:rPr>
        <w:t>15s</w:t>
      </w:r>
      <w:r>
        <w:rPr>
          <w:rFonts w:eastAsia="新宋体" w:hint="eastAsia"/>
          <w:szCs w:val="21"/>
        </w:rPr>
        <w:t>时受到的摩擦力为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N</w:t>
      </w:r>
      <w:r>
        <w:rPr>
          <w:rFonts w:eastAsia="新宋体" w:hint="eastAsia"/>
          <w:szCs w:val="21"/>
        </w:rPr>
        <w:t>。</w:t>
      </w:r>
    </w:p>
    <w:p w:rsidR="00B220BA" w:rsidRDefault="00B220BA" w:rsidP="00B220BA">
      <w:pPr>
        <w:spacing w:line="360" w:lineRule="auto"/>
        <w:ind w:leftChars="130" w:left="273"/>
      </w:pPr>
      <w:r>
        <w:rPr>
          <w:rFonts w:eastAsia="新宋体"/>
          <w:noProof/>
          <w:szCs w:val="21"/>
          <w:lang w:eastAsia="zh-TW"/>
        </w:rPr>
        <w:drawing>
          <wp:inline distT="0" distB="0" distL="0" distR="0">
            <wp:extent cx="3790950" cy="1276350"/>
            <wp:effectExtent l="0" t="0" r="0" b="0"/>
            <wp:docPr id="364" name="图片 3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BA" w:rsidRPr="00DA738D" w:rsidRDefault="00B220BA" w:rsidP="00B220BA">
      <w:pPr>
        <w:spacing w:line="360" w:lineRule="auto"/>
        <w:jc w:val="left"/>
        <w:textAlignment w:val="center"/>
        <w:rPr>
          <w:rFonts w:ascii="宋体" w:hAnsi="宋体"/>
        </w:rPr>
      </w:pPr>
      <w:r w:rsidRPr="00DA738D">
        <w:rPr>
          <w:rFonts w:ascii="宋体" w:hAnsi="宋体" w:hint="eastAsia"/>
        </w:rPr>
        <w:t>16. (2020绥化17)</w:t>
      </w:r>
      <w:r w:rsidRPr="00DA738D">
        <w:rPr>
          <w:rFonts w:ascii="宋体" w:hAnsi="宋体"/>
        </w:rPr>
        <w:t>电阻R</w:t>
      </w:r>
      <w:r w:rsidRPr="00DA738D">
        <w:rPr>
          <w:rFonts w:ascii="宋体" w:hAnsi="宋体"/>
          <w:vertAlign w:val="subscript"/>
        </w:rPr>
        <w:t>1</w:t>
      </w:r>
      <w:r w:rsidRPr="00DA738D">
        <w:rPr>
          <w:rFonts w:ascii="宋体" w:hAnsi="宋体"/>
        </w:rPr>
        <w:t>的I-U图像如图所示，R</w:t>
      </w:r>
      <w:r w:rsidRPr="00DA738D">
        <w:rPr>
          <w:rFonts w:ascii="宋体" w:hAnsi="宋体"/>
          <w:vertAlign w:val="subscript"/>
        </w:rPr>
        <w:t>1</w:t>
      </w:r>
      <w:r w:rsidRPr="00DA738D">
        <w:rPr>
          <w:rFonts w:ascii="宋体" w:hAnsi="宋体"/>
        </w:rPr>
        <w:t>的阻值是______Ω，把R</w:t>
      </w:r>
      <w:r w:rsidRPr="00DA738D">
        <w:rPr>
          <w:rFonts w:ascii="宋体" w:hAnsi="宋体"/>
          <w:vertAlign w:val="subscript"/>
        </w:rPr>
        <w:t>1</w:t>
      </w:r>
      <w:r w:rsidRPr="00DA738D">
        <w:rPr>
          <w:rFonts w:ascii="宋体" w:hAnsi="宋体"/>
        </w:rPr>
        <w:t>与阻值是30Ω的电阻R</w:t>
      </w:r>
      <w:r w:rsidRPr="00DA738D">
        <w:rPr>
          <w:rFonts w:ascii="宋体" w:hAnsi="宋体"/>
          <w:vertAlign w:val="subscript"/>
        </w:rPr>
        <w:t>2</w:t>
      </w:r>
      <w:r w:rsidRPr="00DA738D">
        <w:rPr>
          <w:rFonts w:ascii="宋体" w:hAnsi="宋体"/>
        </w:rPr>
        <w:t>并联在电源电压是4V的电路中，通过R</w:t>
      </w:r>
      <w:r w:rsidRPr="00DA738D">
        <w:rPr>
          <w:rFonts w:ascii="宋体" w:hAnsi="宋体"/>
          <w:vertAlign w:val="subscript"/>
        </w:rPr>
        <w:t>1</w:t>
      </w:r>
      <w:r w:rsidRPr="00DA738D">
        <w:rPr>
          <w:rFonts w:ascii="宋体" w:hAnsi="宋体"/>
        </w:rPr>
        <w:t>与R</w:t>
      </w:r>
      <w:r w:rsidRPr="00DA738D">
        <w:rPr>
          <w:rFonts w:ascii="宋体" w:hAnsi="宋体"/>
          <w:vertAlign w:val="subscript"/>
        </w:rPr>
        <w:t>2</w:t>
      </w:r>
      <w:r w:rsidRPr="00DA738D">
        <w:rPr>
          <w:rFonts w:ascii="宋体" w:hAnsi="宋体"/>
        </w:rPr>
        <w:t>的电流之比是______，R</w:t>
      </w:r>
      <w:r w:rsidRPr="00DA738D">
        <w:rPr>
          <w:rFonts w:ascii="宋体" w:hAnsi="宋体"/>
          <w:vertAlign w:val="subscript"/>
        </w:rPr>
        <w:t>1</w:t>
      </w:r>
      <w:r w:rsidRPr="00DA738D">
        <w:rPr>
          <w:rFonts w:ascii="宋体" w:hAnsi="宋体"/>
        </w:rPr>
        <w:t>与R</w:t>
      </w:r>
      <w:r w:rsidRPr="00DA738D">
        <w:rPr>
          <w:rFonts w:ascii="宋体" w:hAnsi="宋体"/>
          <w:vertAlign w:val="subscript"/>
        </w:rPr>
        <w:t>2</w:t>
      </w:r>
      <w:r w:rsidRPr="00DA738D">
        <w:rPr>
          <w:rFonts w:ascii="宋体" w:hAnsi="宋体"/>
        </w:rPr>
        <w:t>两端的电压之比是______。</w:t>
      </w:r>
    </w:p>
    <w:p w:rsidR="00B220BA" w:rsidRPr="003C2FF5" w:rsidRDefault="00B220BA" w:rsidP="00B220BA">
      <w:pPr>
        <w:spacing w:line="360" w:lineRule="auto"/>
        <w:jc w:val="left"/>
        <w:textAlignment w:val="center"/>
        <w:rPr>
          <w:color w:val="FF0000"/>
        </w:rPr>
      </w:pPr>
      <w:r>
        <w:rPr>
          <w:rFonts w:ascii="宋体" w:hAnsi="宋体"/>
          <w:noProof/>
          <w:color w:val="FF0000"/>
          <w:lang w:eastAsia="zh-TW"/>
        </w:rPr>
        <w:drawing>
          <wp:inline distT="0" distB="0" distL="0" distR="0">
            <wp:extent cx="1593850" cy="1555750"/>
            <wp:effectExtent l="0" t="0" r="6350" b="6350"/>
            <wp:docPr id="363" name="图片 3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BA" w:rsidRPr="001E7341" w:rsidRDefault="00B220BA" w:rsidP="00B220BA">
      <w:pPr>
        <w:wordWrap w:val="0"/>
        <w:spacing w:line="360" w:lineRule="auto"/>
        <w:textAlignment w:val="center"/>
        <w:rPr>
          <w:rFonts w:ascii="宋体" w:hAnsi="宋体"/>
          <w:color w:val="00B050"/>
          <w:szCs w:val="21"/>
        </w:rPr>
      </w:pPr>
    </w:p>
    <w:p w:rsidR="00700FBA" w:rsidRPr="009D569E" w:rsidRDefault="00700FBA" w:rsidP="00975E37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</w:p>
    <w:sectPr w:rsidR="00700FBA" w:rsidRPr="009D569E">
      <w:headerReference w:type="defaul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BF9" w:rsidRDefault="00DB6BF9" w:rsidP="002032D4">
      <w:r>
        <w:separator/>
      </w:r>
    </w:p>
  </w:endnote>
  <w:endnote w:type="continuationSeparator" w:id="0">
    <w:p w:rsidR="00DB6BF9" w:rsidRDefault="00DB6BF9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(正文 CS 字体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BF9" w:rsidRDefault="00DB6BF9" w:rsidP="002032D4">
      <w:r>
        <w:separator/>
      </w:r>
    </w:p>
  </w:footnote>
  <w:footnote w:type="continuationSeparator" w:id="0">
    <w:p w:rsidR="00DB6BF9" w:rsidRDefault="00DB6BF9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810"/>
    <w:multiLevelType w:val="hybridMultilevel"/>
    <w:tmpl w:val="6866A6F0"/>
    <w:lvl w:ilvl="0" w:tplc="FFFFFFFF">
      <w:start w:val="7"/>
      <w:numFmt w:val="decimal"/>
      <w:lvlText w:val="（%1）"/>
      <w:lvlJc w:val="left"/>
      <w:pPr>
        <w:ind w:left="720" w:hanging="72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BA1A12"/>
    <w:multiLevelType w:val="hybridMultilevel"/>
    <w:tmpl w:val="C8A85658"/>
    <w:lvl w:ilvl="0" w:tplc="FFFFFFFF">
      <w:start w:val="2"/>
      <w:numFmt w:val="decimal"/>
      <w:lvlText w:val="【例%1】"/>
      <w:lvlJc w:val="left"/>
      <w:pPr>
        <w:ind w:left="1080" w:hanging="1080"/>
      </w:pPr>
      <w:rPr>
        <w:rFonts w:ascii="Times New Roman" w:hAnsi="Times New Roman" w:hint="default"/>
        <w:b/>
        <w:color w:val="00B05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2D63DC"/>
    <w:multiLevelType w:val="hybridMultilevel"/>
    <w:tmpl w:val="225805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AF6A18"/>
    <w:multiLevelType w:val="hybridMultilevel"/>
    <w:tmpl w:val="0D7209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074B76"/>
    <w:multiLevelType w:val="hybridMultilevel"/>
    <w:tmpl w:val="2E8621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853352"/>
    <w:multiLevelType w:val="hybridMultilevel"/>
    <w:tmpl w:val="5C4AFF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5F05108"/>
    <w:multiLevelType w:val="hybridMultilevel"/>
    <w:tmpl w:val="F8265AA6"/>
    <w:lvl w:ilvl="0" w:tplc="FFFFFFFF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BAB6EF3"/>
    <w:multiLevelType w:val="hybridMultilevel"/>
    <w:tmpl w:val="579AFF9A"/>
    <w:lvl w:ilvl="0" w:tplc="FFFFFFFF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23F296B"/>
    <w:multiLevelType w:val="singleLevel"/>
    <w:tmpl w:val="623F296B"/>
    <w:lvl w:ilvl="0">
      <w:start w:val="2"/>
      <w:numFmt w:val="decimal"/>
      <w:suff w:val="nothing"/>
      <w:lvlText w:val="（%1）"/>
      <w:lvlJc w:val="left"/>
    </w:lvl>
  </w:abstractNum>
  <w:abstractNum w:abstractNumId="11">
    <w:nsid w:val="65843B77"/>
    <w:multiLevelType w:val="hybridMultilevel"/>
    <w:tmpl w:val="3CCA7498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5901728"/>
    <w:multiLevelType w:val="hybridMultilevel"/>
    <w:tmpl w:val="E62A8E94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81A6BB4"/>
    <w:multiLevelType w:val="hybridMultilevel"/>
    <w:tmpl w:val="7B8C403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7D4538D"/>
    <w:multiLevelType w:val="hybridMultilevel"/>
    <w:tmpl w:val="AD8453B8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2"/>
  </w:num>
  <w:num w:numId="7">
    <w:abstractNumId w:val="10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4"/>
  </w:num>
  <w:num w:numId="12">
    <w:abstractNumId w:val="0"/>
  </w:num>
  <w:num w:numId="13">
    <w:abstractNumId w:val="13"/>
  </w:num>
  <w:num w:numId="14">
    <w:abstractNumId w:val="1"/>
  </w:num>
  <w:num w:numId="15">
    <w:abstractNumId w:val="11"/>
  </w:num>
  <w:num w:numId="16">
    <w:abstractNumId w:val="7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065B7D"/>
    <w:rsid w:val="00175C46"/>
    <w:rsid w:val="0019041B"/>
    <w:rsid w:val="002032D4"/>
    <w:rsid w:val="00260164"/>
    <w:rsid w:val="00260496"/>
    <w:rsid w:val="002D44A2"/>
    <w:rsid w:val="00310440"/>
    <w:rsid w:val="003841FF"/>
    <w:rsid w:val="00392EE2"/>
    <w:rsid w:val="00544442"/>
    <w:rsid w:val="005F5F82"/>
    <w:rsid w:val="00616C14"/>
    <w:rsid w:val="00627035"/>
    <w:rsid w:val="00644498"/>
    <w:rsid w:val="0065152D"/>
    <w:rsid w:val="006942B5"/>
    <w:rsid w:val="006B6BB2"/>
    <w:rsid w:val="00700FBA"/>
    <w:rsid w:val="00705ACA"/>
    <w:rsid w:val="0074415B"/>
    <w:rsid w:val="00975E37"/>
    <w:rsid w:val="00977430"/>
    <w:rsid w:val="009C588F"/>
    <w:rsid w:val="009D569E"/>
    <w:rsid w:val="00AF5CE0"/>
    <w:rsid w:val="00B048C6"/>
    <w:rsid w:val="00B220BA"/>
    <w:rsid w:val="00B94C10"/>
    <w:rsid w:val="00BB0FFB"/>
    <w:rsid w:val="00BB13A2"/>
    <w:rsid w:val="00BF4443"/>
    <w:rsid w:val="00BF7769"/>
    <w:rsid w:val="00C047AF"/>
    <w:rsid w:val="00C105BE"/>
    <w:rsid w:val="00C42B3E"/>
    <w:rsid w:val="00C75457"/>
    <w:rsid w:val="00D928A3"/>
    <w:rsid w:val="00DA107C"/>
    <w:rsid w:val="00DA5C1F"/>
    <w:rsid w:val="00DB6BF9"/>
    <w:rsid w:val="00E34AE6"/>
    <w:rsid w:val="00EF0909"/>
    <w:rsid w:val="00F44F47"/>
    <w:rsid w:val="00FB4958"/>
    <w:rsid w:val="00FE7686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  <w:style w:type="paragraph" w:styleId="a7">
    <w:name w:val="List Paragraph"/>
    <w:basedOn w:val="a"/>
    <w:uiPriority w:val="1"/>
    <w:qFormat/>
    <w:rsid w:val="0065152D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  <w:style w:type="paragraph" w:styleId="a7">
    <w:name w:val="List Paragraph"/>
    <w:basedOn w:val="a"/>
    <w:uiPriority w:val="1"/>
    <w:qFormat/>
    <w:rsid w:val="0065152D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2497</Characters>
  <Application>Microsoft Office Word</Application>
  <DocSecurity>0</DocSecurity>
  <Lines>20</Lines>
  <Paragraphs>5</Paragraphs>
  <ScaleCrop>false</ScaleCrop>
  <Company>China</Company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4</cp:revision>
  <dcterms:created xsi:type="dcterms:W3CDTF">2021-04-07T09:33:00Z</dcterms:created>
  <dcterms:modified xsi:type="dcterms:W3CDTF">2021-04-07T09:35:00Z</dcterms:modified>
</cp:coreProperties>
</file>